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F5" w:rsidRPr="008306FC" w:rsidRDefault="00B30193" w:rsidP="002B61E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E374F5" w:rsidRPr="008306FC" w:rsidRDefault="00E374F5" w:rsidP="00E374F5">
      <w:pPr>
        <w:jc w:val="center"/>
        <w:rPr>
          <w:b/>
          <w:sz w:val="24"/>
          <w:szCs w:val="24"/>
        </w:rPr>
      </w:pPr>
      <w:r w:rsidRPr="008306FC">
        <w:rPr>
          <w:b/>
          <w:sz w:val="24"/>
          <w:szCs w:val="24"/>
        </w:rPr>
        <w:t xml:space="preserve">о сетевом взаимодействии и сотрудничестве </w:t>
      </w:r>
      <w:r w:rsidR="00204D07">
        <w:rPr>
          <w:b/>
          <w:sz w:val="24"/>
          <w:szCs w:val="24"/>
        </w:rPr>
        <w:t xml:space="preserve">с </w:t>
      </w:r>
      <w:r w:rsidR="00204D07" w:rsidRPr="00204D07">
        <w:rPr>
          <w:rFonts w:eastAsia="Calibri"/>
          <w:b/>
          <w:sz w:val="24"/>
          <w:szCs w:val="24"/>
        </w:rPr>
        <w:t xml:space="preserve">центром опережающей профессиональной подготовки Республики Дагестан, функционирующем на базе </w:t>
      </w:r>
      <w:r w:rsidR="00204D07" w:rsidRPr="00204D07">
        <w:rPr>
          <w:b/>
          <w:sz w:val="24"/>
          <w:szCs w:val="24"/>
        </w:rPr>
        <w:t>ГБПОУ РД «Технический колледж им.</w:t>
      </w:r>
      <w:r w:rsidR="00204D07" w:rsidRPr="00204D07">
        <w:rPr>
          <w:b/>
          <w:bCs/>
          <w:sz w:val="24"/>
          <w:szCs w:val="24"/>
        </w:rPr>
        <w:t xml:space="preserve"> Р.Н.Ашуралиева</w:t>
      </w:r>
      <w:r w:rsidR="00204D07" w:rsidRPr="00204D07">
        <w:rPr>
          <w:b/>
          <w:sz w:val="24"/>
          <w:szCs w:val="24"/>
        </w:rPr>
        <w:t>»</w:t>
      </w:r>
    </w:p>
    <w:p w:rsidR="00E374F5" w:rsidRPr="008306FC" w:rsidRDefault="00E374F5" w:rsidP="00E374F5">
      <w:pPr>
        <w:jc w:val="center"/>
        <w:rPr>
          <w:sz w:val="24"/>
          <w:szCs w:val="24"/>
        </w:rPr>
      </w:pPr>
    </w:p>
    <w:p w:rsidR="00C7205B" w:rsidRPr="008306FC" w:rsidRDefault="00E374F5" w:rsidP="00E374F5">
      <w:pPr>
        <w:spacing w:before="100" w:beforeAutospacing="1" w:after="100" w:afterAutospacing="1"/>
        <w:jc w:val="right"/>
        <w:rPr>
          <w:sz w:val="24"/>
          <w:szCs w:val="24"/>
        </w:rPr>
      </w:pPr>
      <w:r w:rsidRPr="008306FC">
        <w:rPr>
          <w:sz w:val="24"/>
          <w:szCs w:val="24"/>
        </w:rPr>
        <w:tab/>
      </w:r>
      <w:r w:rsidRPr="008306FC">
        <w:rPr>
          <w:sz w:val="24"/>
          <w:szCs w:val="24"/>
        </w:rPr>
        <w:tab/>
      </w:r>
      <w:r w:rsidRPr="008306FC">
        <w:rPr>
          <w:sz w:val="24"/>
          <w:szCs w:val="24"/>
        </w:rPr>
        <w:tab/>
      </w:r>
      <w:r w:rsidRPr="008306FC">
        <w:rPr>
          <w:sz w:val="24"/>
          <w:szCs w:val="24"/>
        </w:rPr>
        <w:tab/>
      </w:r>
      <w:r w:rsidRPr="008306FC">
        <w:rPr>
          <w:sz w:val="24"/>
          <w:szCs w:val="24"/>
        </w:rPr>
        <w:tab/>
        <w:t>«____»__________20</w:t>
      </w:r>
      <w:r w:rsidR="00CA6104">
        <w:rPr>
          <w:sz w:val="24"/>
          <w:szCs w:val="24"/>
        </w:rPr>
        <w:t>20</w:t>
      </w:r>
      <w:r w:rsidRPr="008306FC">
        <w:rPr>
          <w:sz w:val="24"/>
          <w:szCs w:val="24"/>
        </w:rPr>
        <w:t> г.</w:t>
      </w:r>
      <w:r w:rsidR="00A643EA" w:rsidRPr="008306FC">
        <w:rPr>
          <w:sz w:val="24"/>
          <w:szCs w:val="24"/>
        </w:rPr>
        <w:t xml:space="preserve">           </w:t>
      </w:r>
    </w:p>
    <w:p w:rsidR="002B61EF" w:rsidRPr="008306FC" w:rsidRDefault="002B61EF" w:rsidP="002B61EF">
      <w:pPr>
        <w:keepLines/>
        <w:ind w:firstLine="567"/>
        <w:jc w:val="both"/>
        <w:rPr>
          <w:bCs/>
          <w:sz w:val="24"/>
          <w:szCs w:val="24"/>
        </w:rPr>
      </w:pPr>
    </w:p>
    <w:p w:rsidR="002B61EF" w:rsidRPr="008306FC" w:rsidRDefault="002B61EF" w:rsidP="002B61EF">
      <w:pPr>
        <w:keepLines/>
        <w:ind w:firstLine="567"/>
        <w:jc w:val="both"/>
        <w:rPr>
          <w:sz w:val="24"/>
          <w:szCs w:val="24"/>
        </w:rPr>
      </w:pPr>
      <w:r w:rsidRPr="008306FC">
        <w:rPr>
          <w:bCs/>
          <w:sz w:val="24"/>
          <w:szCs w:val="24"/>
        </w:rPr>
        <w:t>Государственное бюджетное профессиональное образовательное учреждение Республики Дагестан «Технический колледж</w:t>
      </w:r>
      <w:r w:rsidR="00A038D0">
        <w:rPr>
          <w:bCs/>
          <w:sz w:val="24"/>
          <w:szCs w:val="24"/>
        </w:rPr>
        <w:t xml:space="preserve"> имени Р.Н.Ашуралиева</w:t>
      </w:r>
      <w:r w:rsidRPr="008306FC">
        <w:rPr>
          <w:bCs/>
          <w:sz w:val="24"/>
          <w:szCs w:val="24"/>
        </w:rPr>
        <w:t xml:space="preserve">», </w:t>
      </w:r>
      <w:r w:rsidRPr="008306FC">
        <w:rPr>
          <w:sz w:val="24"/>
          <w:szCs w:val="24"/>
        </w:rPr>
        <w:t>именуемое в дальнейшем ГБПОУ РД «Технический колледж</w:t>
      </w:r>
      <w:r w:rsidR="00A038D0">
        <w:rPr>
          <w:sz w:val="24"/>
          <w:szCs w:val="24"/>
        </w:rPr>
        <w:t xml:space="preserve"> им.</w:t>
      </w:r>
      <w:r w:rsidR="00A038D0" w:rsidRPr="00A038D0">
        <w:rPr>
          <w:bCs/>
          <w:sz w:val="24"/>
          <w:szCs w:val="24"/>
        </w:rPr>
        <w:t xml:space="preserve"> </w:t>
      </w:r>
      <w:r w:rsidR="00A038D0">
        <w:rPr>
          <w:bCs/>
          <w:sz w:val="24"/>
          <w:szCs w:val="24"/>
        </w:rPr>
        <w:t>Р.Н.Ашуралиева</w:t>
      </w:r>
      <w:r w:rsidRPr="008306FC">
        <w:rPr>
          <w:sz w:val="24"/>
          <w:szCs w:val="24"/>
        </w:rPr>
        <w:t>»</w:t>
      </w:r>
      <w:r w:rsidRPr="008306FC">
        <w:rPr>
          <w:bCs/>
          <w:sz w:val="24"/>
          <w:szCs w:val="24"/>
        </w:rPr>
        <w:t xml:space="preserve">, </w:t>
      </w:r>
      <w:r w:rsidRPr="008306FC">
        <w:rPr>
          <w:sz w:val="24"/>
          <w:szCs w:val="24"/>
        </w:rPr>
        <w:t xml:space="preserve">в лице </w:t>
      </w:r>
      <w:r w:rsidRPr="008306FC">
        <w:rPr>
          <w:bCs/>
          <w:sz w:val="24"/>
          <w:szCs w:val="24"/>
        </w:rPr>
        <w:t>директора Рахмановой Мафият Магомедовны</w:t>
      </w:r>
      <w:r w:rsidRPr="008306FC">
        <w:rPr>
          <w:sz w:val="24"/>
          <w:szCs w:val="24"/>
        </w:rPr>
        <w:t>, действующей на основании Устава</w:t>
      </w:r>
      <w:r w:rsidR="006920C6">
        <w:rPr>
          <w:sz w:val="24"/>
          <w:szCs w:val="24"/>
        </w:rPr>
        <w:t xml:space="preserve"> именуемая в дальнейшем «Организация №1»</w:t>
      </w:r>
      <w:r w:rsidRPr="008306FC">
        <w:rPr>
          <w:sz w:val="24"/>
          <w:szCs w:val="24"/>
        </w:rPr>
        <w:t xml:space="preserve">, с одной стороны, и </w:t>
      </w:r>
      <w:r w:rsidR="007F2FCA">
        <w:rPr>
          <w:bCs/>
          <w:sz w:val="24"/>
          <w:szCs w:val="24"/>
        </w:rPr>
        <w:t>МБОУ Гимназия №1» им.С.М.Омрова</w:t>
      </w:r>
      <w:r w:rsidRPr="008306FC">
        <w:rPr>
          <w:rFonts w:eastAsia="Arial Unicode MS"/>
          <w:sz w:val="24"/>
          <w:szCs w:val="24"/>
        </w:rPr>
        <w:t xml:space="preserve">, </w:t>
      </w:r>
      <w:r w:rsidRPr="008306FC">
        <w:rPr>
          <w:sz w:val="24"/>
          <w:szCs w:val="24"/>
        </w:rPr>
        <w:t>в лице директора</w:t>
      </w:r>
      <w:r w:rsidRPr="008306FC">
        <w:rPr>
          <w:rFonts w:eastAsia="Arial Unicode MS"/>
          <w:sz w:val="24"/>
          <w:szCs w:val="24"/>
        </w:rPr>
        <w:t xml:space="preserve"> </w:t>
      </w:r>
      <w:r w:rsidR="007F2FCA">
        <w:rPr>
          <w:rFonts w:eastAsia="Arial Unicode MS"/>
          <w:sz w:val="24"/>
          <w:szCs w:val="24"/>
        </w:rPr>
        <w:t xml:space="preserve">Давудова Эмирмагомеда </w:t>
      </w:r>
      <w:r w:rsidR="006920C6">
        <w:rPr>
          <w:rFonts w:eastAsia="Arial Unicode MS"/>
          <w:sz w:val="24"/>
          <w:szCs w:val="24"/>
        </w:rPr>
        <w:t>Давудовича</w:t>
      </w:r>
      <w:r w:rsidRPr="008306FC">
        <w:rPr>
          <w:rFonts w:eastAsia="Arial Unicode MS"/>
          <w:sz w:val="24"/>
          <w:szCs w:val="24"/>
        </w:rPr>
        <w:t xml:space="preserve">, </w:t>
      </w:r>
      <w:r w:rsidRPr="008306FC">
        <w:rPr>
          <w:sz w:val="24"/>
          <w:szCs w:val="24"/>
        </w:rPr>
        <w:t>действующего на основании</w:t>
      </w:r>
      <w:r w:rsidR="006920C6">
        <w:rPr>
          <w:sz w:val="24"/>
          <w:szCs w:val="24"/>
        </w:rPr>
        <w:t xml:space="preserve"> лицензии от 25.07.2013г. №7124, </w:t>
      </w:r>
      <w:r w:rsidRPr="008306FC">
        <w:rPr>
          <w:sz w:val="24"/>
          <w:szCs w:val="24"/>
        </w:rPr>
        <w:t xml:space="preserve"> именуемое в дальнейшем</w:t>
      </w:r>
      <w:r w:rsidR="006920C6">
        <w:rPr>
          <w:sz w:val="24"/>
          <w:szCs w:val="24"/>
        </w:rPr>
        <w:t xml:space="preserve"> «Организация №2»</w:t>
      </w:r>
      <w:r w:rsidRPr="008306FC">
        <w:rPr>
          <w:sz w:val="24"/>
          <w:szCs w:val="24"/>
        </w:rPr>
        <w:t xml:space="preserve">  с другой стороны, а при совместном упоминании «Стороны»</w:t>
      </w:r>
      <w:r w:rsidR="00E93CA4">
        <w:rPr>
          <w:sz w:val="24"/>
          <w:szCs w:val="24"/>
        </w:rPr>
        <w:t>,</w:t>
      </w:r>
      <w:r w:rsidRPr="008306FC">
        <w:rPr>
          <w:sz w:val="24"/>
          <w:szCs w:val="24"/>
        </w:rPr>
        <w:t xml:space="preserve"> </w:t>
      </w:r>
      <w:r w:rsidR="00281DFE">
        <w:rPr>
          <w:sz w:val="24"/>
          <w:szCs w:val="24"/>
        </w:rPr>
        <w:t xml:space="preserve">заключили </w:t>
      </w:r>
      <w:r w:rsidRPr="008306FC">
        <w:rPr>
          <w:sz w:val="24"/>
          <w:szCs w:val="24"/>
        </w:rPr>
        <w:t>настоящий Договор о нижеследующем:</w:t>
      </w:r>
    </w:p>
    <w:p w:rsidR="00760891" w:rsidRPr="008306FC" w:rsidRDefault="00760891" w:rsidP="00760891">
      <w:pPr>
        <w:pStyle w:val="ac"/>
        <w:ind w:left="0"/>
        <w:jc w:val="both"/>
        <w:rPr>
          <w:rFonts w:eastAsia="Arial Unicode MS"/>
          <w:sz w:val="24"/>
          <w:szCs w:val="24"/>
        </w:rPr>
      </w:pPr>
    </w:p>
    <w:p w:rsidR="00C647B1" w:rsidRPr="008306FC" w:rsidRDefault="00B30193" w:rsidP="00AD13A1">
      <w:pPr>
        <w:numPr>
          <w:ilvl w:val="0"/>
          <w:numId w:val="16"/>
        </w:numPr>
        <w:ind w:right="-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204D07" w:rsidRPr="00B30193" w:rsidRDefault="003B1761" w:rsidP="008306FC">
      <w:pPr>
        <w:numPr>
          <w:ilvl w:val="1"/>
          <w:numId w:val="16"/>
        </w:numPr>
        <w:tabs>
          <w:tab w:val="left" w:pos="1276"/>
        </w:tabs>
        <w:ind w:left="0" w:right="-99" w:firstLine="720"/>
        <w:jc w:val="both"/>
        <w:rPr>
          <w:bCs/>
          <w:color w:val="000000"/>
          <w:sz w:val="24"/>
          <w:szCs w:val="24"/>
        </w:rPr>
      </w:pPr>
      <w:r w:rsidRPr="008306FC">
        <w:rPr>
          <w:sz w:val="24"/>
          <w:szCs w:val="24"/>
        </w:rPr>
        <w:t xml:space="preserve">Предметом настоящего договора является соглашение сторон о </w:t>
      </w:r>
      <w:r w:rsidRPr="00B30193">
        <w:rPr>
          <w:sz w:val="24"/>
          <w:szCs w:val="24"/>
        </w:rPr>
        <w:t>сетевом взаимодействи</w:t>
      </w:r>
      <w:r w:rsidR="00EC6E1D" w:rsidRPr="00B30193">
        <w:rPr>
          <w:sz w:val="24"/>
          <w:szCs w:val="24"/>
        </w:rPr>
        <w:t xml:space="preserve">и </w:t>
      </w:r>
      <w:r w:rsidR="00593682" w:rsidRPr="00B30193">
        <w:rPr>
          <w:sz w:val="24"/>
          <w:szCs w:val="24"/>
        </w:rPr>
        <w:t>при</w:t>
      </w:r>
      <w:r w:rsidR="00323585" w:rsidRPr="00B30193">
        <w:rPr>
          <w:sz w:val="24"/>
          <w:szCs w:val="24"/>
        </w:rPr>
        <w:t xml:space="preserve"> </w:t>
      </w:r>
      <w:r w:rsidR="003405F1" w:rsidRPr="00B30193">
        <w:rPr>
          <w:sz w:val="24"/>
          <w:szCs w:val="24"/>
        </w:rPr>
        <w:t xml:space="preserve">организации </w:t>
      </w:r>
      <w:r w:rsidR="00593682" w:rsidRPr="00B30193">
        <w:rPr>
          <w:sz w:val="24"/>
          <w:szCs w:val="24"/>
        </w:rPr>
        <w:t xml:space="preserve">профессионального обучения и </w:t>
      </w:r>
      <w:r w:rsidR="003405F1" w:rsidRPr="00B30193">
        <w:rPr>
          <w:sz w:val="24"/>
          <w:szCs w:val="24"/>
        </w:rPr>
        <w:t>проф</w:t>
      </w:r>
      <w:r w:rsidR="00323585" w:rsidRPr="00B30193">
        <w:rPr>
          <w:sz w:val="24"/>
          <w:szCs w:val="24"/>
        </w:rPr>
        <w:t xml:space="preserve">ессиональной </w:t>
      </w:r>
      <w:r w:rsidR="003405F1" w:rsidRPr="00B30193">
        <w:rPr>
          <w:sz w:val="24"/>
          <w:szCs w:val="24"/>
        </w:rPr>
        <w:t xml:space="preserve">ориентационной работы со </w:t>
      </w:r>
      <w:r w:rsidR="00323585" w:rsidRPr="00B30193">
        <w:rPr>
          <w:sz w:val="24"/>
          <w:szCs w:val="24"/>
        </w:rPr>
        <w:t xml:space="preserve">школьниками с целью </w:t>
      </w:r>
      <w:r w:rsidR="00204D07" w:rsidRPr="00B30193">
        <w:rPr>
          <w:sz w:val="24"/>
          <w:szCs w:val="24"/>
        </w:rPr>
        <w:t>обеспечения потребности экономики региона в высококвалифицированных специалистах и рабочих кадрах с минимальным адаптационным периодом при трудоустройстве, содействия появлению в регионе новых цифровых компетенций</w:t>
      </w:r>
      <w:r w:rsidR="00323585" w:rsidRPr="00B30193">
        <w:rPr>
          <w:sz w:val="24"/>
          <w:szCs w:val="24"/>
        </w:rPr>
        <w:t>.</w:t>
      </w:r>
    </w:p>
    <w:p w:rsidR="003B1761" w:rsidRPr="00B30193" w:rsidRDefault="00FF0B07" w:rsidP="008306FC">
      <w:pPr>
        <w:numPr>
          <w:ilvl w:val="1"/>
          <w:numId w:val="16"/>
        </w:numPr>
        <w:tabs>
          <w:tab w:val="left" w:pos="1276"/>
        </w:tabs>
        <w:ind w:left="0" w:right="-99" w:firstLine="720"/>
        <w:jc w:val="both"/>
        <w:rPr>
          <w:sz w:val="24"/>
          <w:szCs w:val="24"/>
        </w:rPr>
      </w:pPr>
      <w:r w:rsidRPr="00B30193">
        <w:rPr>
          <w:sz w:val="24"/>
          <w:szCs w:val="24"/>
        </w:rPr>
        <w:t>С</w:t>
      </w:r>
      <w:r w:rsidR="00612345" w:rsidRPr="00B30193">
        <w:rPr>
          <w:sz w:val="24"/>
          <w:szCs w:val="24"/>
        </w:rPr>
        <w:t>етев</w:t>
      </w:r>
      <w:r w:rsidRPr="00B30193">
        <w:rPr>
          <w:sz w:val="24"/>
          <w:szCs w:val="24"/>
        </w:rPr>
        <w:t>ое</w:t>
      </w:r>
      <w:r w:rsidR="00612345" w:rsidRPr="00B30193">
        <w:rPr>
          <w:sz w:val="24"/>
          <w:szCs w:val="24"/>
        </w:rPr>
        <w:t xml:space="preserve"> взаимодействие</w:t>
      </w:r>
      <w:r w:rsidRPr="00B30193">
        <w:rPr>
          <w:sz w:val="24"/>
          <w:szCs w:val="24"/>
        </w:rPr>
        <w:t xml:space="preserve"> охватывает следующие направления</w:t>
      </w:r>
      <w:r w:rsidR="00612345" w:rsidRPr="00B30193">
        <w:rPr>
          <w:sz w:val="24"/>
          <w:szCs w:val="24"/>
        </w:rPr>
        <w:t>:</w:t>
      </w:r>
    </w:p>
    <w:p w:rsidR="00FF0B07" w:rsidRPr="00FF0B07" w:rsidRDefault="00FF0B07" w:rsidP="00FF0B07">
      <w:pPr>
        <w:widowControl w:val="0"/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B30193">
        <w:rPr>
          <w:sz w:val="24"/>
          <w:szCs w:val="24"/>
        </w:rPr>
        <w:t xml:space="preserve">создание инфраструктуры для </w:t>
      </w:r>
      <w:r w:rsidR="00EA51DA" w:rsidRPr="00B30193">
        <w:rPr>
          <w:sz w:val="24"/>
          <w:szCs w:val="24"/>
        </w:rPr>
        <w:t xml:space="preserve">профессионального обучения и </w:t>
      </w:r>
      <w:r w:rsidR="00323585" w:rsidRPr="00B30193">
        <w:rPr>
          <w:sz w:val="24"/>
          <w:szCs w:val="24"/>
        </w:rPr>
        <w:t>профес</w:t>
      </w:r>
      <w:r w:rsidR="00323585">
        <w:rPr>
          <w:sz w:val="24"/>
          <w:szCs w:val="24"/>
        </w:rPr>
        <w:t>сиональной ориентационной работы со школьниками</w:t>
      </w:r>
      <w:r w:rsidRPr="00FF0B07">
        <w:rPr>
          <w:sz w:val="24"/>
          <w:szCs w:val="24"/>
        </w:rPr>
        <w:t xml:space="preserve"> в соответствии с современными стандартами и передовыми технологиями;</w:t>
      </w:r>
    </w:p>
    <w:p w:rsidR="00FF0B07" w:rsidRPr="00EA51DA" w:rsidRDefault="00EA51DA" w:rsidP="00A3171A">
      <w:pPr>
        <w:widowControl w:val="0"/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EA51DA">
        <w:rPr>
          <w:sz w:val="24"/>
          <w:szCs w:val="24"/>
        </w:rPr>
        <w:t xml:space="preserve">организация профессионального обучения школьников </w:t>
      </w:r>
      <w:r>
        <w:rPr>
          <w:sz w:val="24"/>
          <w:szCs w:val="24"/>
        </w:rPr>
        <w:t xml:space="preserve">по </w:t>
      </w:r>
      <w:r w:rsidR="00A87845" w:rsidRPr="00EA51DA">
        <w:rPr>
          <w:sz w:val="24"/>
          <w:szCs w:val="24"/>
        </w:rPr>
        <w:t>востребованным и опережающим</w:t>
      </w:r>
      <w:r w:rsidR="00FF0B07" w:rsidRPr="00EA51DA">
        <w:rPr>
          <w:sz w:val="24"/>
          <w:szCs w:val="24"/>
        </w:rPr>
        <w:t xml:space="preserve"> компетенциям, использования современных образовательных и оценочных технологий;</w:t>
      </w:r>
    </w:p>
    <w:p w:rsidR="00856703" w:rsidRPr="00856703" w:rsidRDefault="00FF0B07" w:rsidP="00A3171A">
      <w:pPr>
        <w:widowControl w:val="0"/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856703">
        <w:rPr>
          <w:rFonts w:eastAsia="Calibri"/>
          <w:sz w:val="24"/>
          <w:szCs w:val="24"/>
        </w:rPr>
        <w:t>развитие учебы и карьеры в условиях цифровизации экономики</w:t>
      </w:r>
      <w:r w:rsidRPr="00856703">
        <w:rPr>
          <w:sz w:val="24"/>
          <w:szCs w:val="24"/>
        </w:rPr>
        <w:t xml:space="preserve">, создание опережающей адаптивной подготовки </w:t>
      </w:r>
      <w:r w:rsidR="00856703">
        <w:rPr>
          <w:sz w:val="24"/>
          <w:szCs w:val="24"/>
        </w:rPr>
        <w:t xml:space="preserve">школьников </w:t>
      </w:r>
      <w:r w:rsidRPr="00856703">
        <w:rPr>
          <w:sz w:val="24"/>
          <w:szCs w:val="24"/>
        </w:rPr>
        <w:t>в соответствии с текущими и перспективными требованиями рынка труда</w:t>
      </w:r>
      <w:r w:rsidR="00856703">
        <w:rPr>
          <w:sz w:val="24"/>
          <w:szCs w:val="24"/>
        </w:rPr>
        <w:t>,</w:t>
      </w:r>
      <w:r w:rsidR="00856703" w:rsidRPr="00856703">
        <w:rPr>
          <w:sz w:val="24"/>
          <w:szCs w:val="24"/>
        </w:rPr>
        <w:t xml:space="preserve"> </w:t>
      </w:r>
      <w:r w:rsidR="00856703">
        <w:rPr>
          <w:sz w:val="24"/>
          <w:szCs w:val="24"/>
        </w:rPr>
        <w:t xml:space="preserve">обучение </w:t>
      </w:r>
      <w:r w:rsidR="00856703" w:rsidRPr="00856703">
        <w:rPr>
          <w:sz w:val="24"/>
          <w:szCs w:val="24"/>
        </w:rPr>
        <w:t>специалистов, способных к профессиональной мобильности и росту;</w:t>
      </w:r>
    </w:p>
    <w:p w:rsidR="00FF0B07" w:rsidRPr="00FF0B07" w:rsidRDefault="00FF0B07" w:rsidP="00FF0B07">
      <w:pPr>
        <w:widowControl w:val="0"/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FF0B07">
        <w:rPr>
          <w:rFonts w:eastAsia="Calibri"/>
          <w:sz w:val="24"/>
          <w:szCs w:val="24"/>
        </w:rPr>
        <w:t xml:space="preserve">формирование кадрового потенциала республики, отвечающего все возрастающим запросам цифровизации в экономике, способного участвовать в разработке и реализации инвестиционных, предпринимательских проектов республики, связанных с комплексным развитием территорий; </w:t>
      </w:r>
    </w:p>
    <w:p w:rsidR="00FF0B07" w:rsidRDefault="00FF0B07" w:rsidP="00FF0B07">
      <w:pPr>
        <w:widowControl w:val="0"/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F0B07">
        <w:rPr>
          <w:sz w:val="24"/>
          <w:szCs w:val="24"/>
        </w:rPr>
        <w:t>внедрение инновационных методов профориентации, направленных на решение актуальных проблем выбора вида профессиональной деятельности и построения личностно-профессиональной траектории обучающихся</w:t>
      </w:r>
      <w:r w:rsidR="00977B36">
        <w:rPr>
          <w:sz w:val="24"/>
          <w:szCs w:val="24"/>
        </w:rPr>
        <w:t>;</w:t>
      </w:r>
    </w:p>
    <w:p w:rsidR="00977B36" w:rsidRPr="00B30193" w:rsidRDefault="00977B36" w:rsidP="00FF0B07">
      <w:pPr>
        <w:widowControl w:val="0"/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8306FC">
        <w:rPr>
          <w:sz w:val="24"/>
          <w:szCs w:val="24"/>
        </w:rPr>
        <w:t>подготовк</w:t>
      </w:r>
      <w:r>
        <w:rPr>
          <w:sz w:val="24"/>
          <w:szCs w:val="24"/>
        </w:rPr>
        <w:t>а</w:t>
      </w:r>
      <w:r w:rsidRPr="008306FC">
        <w:rPr>
          <w:sz w:val="24"/>
          <w:szCs w:val="24"/>
        </w:rPr>
        <w:t xml:space="preserve"> к </w:t>
      </w:r>
      <w:r w:rsidRPr="00B30193">
        <w:rPr>
          <w:sz w:val="24"/>
          <w:szCs w:val="24"/>
        </w:rPr>
        <w:t xml:space="preserve">региональным, национальным чемпионатам </w:t>
      </w:r>
      <w:r w:rsidRPr="00B30193">
        <w:rPr>
          <w:sz w:val="24"/>
          <w:szCs w:val="24"/>
          <w:lang w:val="en-US"/>
        </w:rPr>
        <w:t>WorldSkills</w:t>
      </w:r>
      <w:r w:rsidRPr="00B30193">
        <w:rPr>
          <w:sz w:val="24"/>
          <w:szCs w:val="24"/>
        </w:rPr>
        <w:t>.</w:t>
      </w:r>
    </w:p>
    <w:p w:rsidR="00BF70C8" w:rsidRPr="00B30193" w:rsidRDefault="00BF70C8" w:rsidP="008306FC">
      <w:pPr>
        <w:numPr>
          <w:ilvl w:val="1"/>
          <w:numId w:val="16"/>
        </w:numPr>
        <w:tabs>
          <w:tab w:val="left" w:pos="1276"/>
        </w:tabs>
        <w:ind w:left="0" w:right="-99" w:firstLine="720"/>
        <w:jc w:val="both"/>
        <w:rPr>
          <w:sz w:val="24"/>
          <w:szCs w:val="24"/>
        </w:rPr>
      </w:pPr>
      <w:r w:rsidRPr="00B30193">
        <w:rPr>
          <w:sz w:val="24"/>
          <w:szCs w:val="24"/>
        </w:rPr>
        <w:t xml:space="preserve">Механизм реализации </w:t>
      </w:r>
      <w:r w:rsidR="00865E81" w:rsidRPr="00B30193">
        <w:rPr>
          <w:sz w:val="24"/>
          <w:szCs w:val="24"/>
        </w:rPr>
        <w:t xml:space="preserve">взаимодействия </w:t>
      </w:r>
      <w:r w:rsidRPr="00B30193">
        <w:rPr>
          <w:sz w:val="24"/>
          <w:szCs w:val="24"/>
        </w:rPr>
        <w:t>между сторонами следующий:</w:t>
      </w:r>
    </w:p>
    <w:p w:rsidR="00AC4500" w:rsidRPr="00B30193" w:rsidRDefault="00AC4500" w:rsidP="008306FC">
      <w:pPr>
        <w:numPr>
          <w:ilvl w:val="0"/>
          <w:numId w:val="41"/>
        </w:numPr>
        <w:tabs>
          <w:tab w:val="left" w:pos="993"/>
        </w:tabs>
        <w:ind w:left="0" w:right="-99" w:firstLine="709"/>
        <w:jc w:val="both"/>
        <w:rPr>
          <w:sz w:val="24"/>
          <w:szCs w:val="24"/>
        </w:rPr>
      </w:pPr>
      <w:r w:rsidRPr="00B30193">
        <w:rPr>
          <w:sz w:val="24"/>
          <w:szCs w:val="24"/>
        </w:rPr>
        <w:t>использование кадрового потенциала Сторон на основе договоров возмездного оказания услуг;</w:t>
      </w:r>
    </w:p>
    <w:p w:rsidR="00AD13A1" w:rsidRPr="00B30193" w:rsidRDefault="00AC4500" w:rsidP="008306FC">
      <w:pPr>
        <w:numPr>
          <w:ilvl w:val="0"/>
          <w:numId w:val="41"/>
        </w:numPr>
        <w:tabs>
          <w:tab w:val="left" w:pos="993"/>
        </w:tabs>
        <w:ind w:left="0" w:right="-99" w:firstLine="709"/>
        <w:jc w:val="both"/>
        <w:rPr>
          <w:sz w:val="24"/>
          <w:szCs w:val="24"/>
        </w:rPr>
      </w:pPr>
      <w:r w:rsidRPr="00B30193">
        <w:rPr>
          <w:sz w:val="24"/>
          <w:szCs w:val="24"/>
        </w:rPr>
        <w:t>использование</w:t>
      </w:r>
      <w:r w:rsidR="000F1663" w:rsidRPr="00B30193">
        <w:rPr>
          <w:sz w:val="24"/>
          <w:szCs w:val="24"/>
        </w:rPr>
        <w:t xml:space="preserve"> </w:t>
      </w:r>
      <w:r w:rsidRPr="00B30193">
        <w:rPr>
          <w:sz w:val="24"/>
          <w:szCs w:val="24"/>
        </w:rPr>
        <w:t>ресурсов, материально-техническ</w:t>
      </w:r>
      <w:r w:rsidR="00313C6D" w:rsidRPr="00B30193">
        <w:rPr>
          <w:sz w:val="24"/>
          <w:szCs w:val="24"/>
        </w:rPr>
        <w:t>ой</w:t>
      </w:r>
      <w:r w:rsidRPr="00B30193">
        <w:rPr>
          <w:sz w:val="24"/>
          <w:szCs w:val="24"/>
        </w:rPr>
        <w:t xml:space="preserve"> баз</w:t>
      </w:r>
      <w:r w:rsidR="00313C6D" w:rsidRPr="00B30193">
        <w:rPr>
          <w:sz w:val="24"/>
          <w:szCs w:val="24"/>
        </w:rPr>
        <w:t>ы</w:t>
      </w:r>
      <w:r w:rsidRPr="00B30193">
        <w:rPr>
          <w:sz w:val="24"/>
          <w:szCs w:val="24"/>
        </w:rPr>
        <w:t xml:space="preserve"> </w:t>
      </w:r>
      <w:r w:rsidR="00FF0B07" w:rsidRPr="00B30193">
        <w:rPr>
          <w:sz w:val="24"/>
          <w:szCs w:val="24"/>
        </w:rPr>
        <w:t>ЦОПП</w:t>
      </w:r>
      <w:r w:rsidR="005B03E3" w:rsidRPr="00B30193">
        <w:rPr>
          <w:sz w:val="24"/>
          <w:szCs w:val="24"/>
        </w:rPr>
        <w:t xml:space="preserve"> и сетевых партнеров</w:t>
      </w:r>
      <w:r w:rsidR="00313C6D" w:rsidRPr="00B30193">
        <w:rPr>
          <w:sz w:val="24"/>
          <w:szCs w:val="24"/>
        </w:rPr>
        <w:t xml:space="preserve"> </w:t>
      </w:r>
      <w:r w:rsidR="00865E81" w:rsidRPr="00B30193">
        <w:rPr>
          <w:sz w:val="24"/>
          <w:szCs w:val="24"/>
        </w:rPr>
        <w:t xml:space="preserve">ЦОПП </w:t>
      </w:r>
      <w:r w:rsidR="00F45528" w:rsidRPr="00B30193">
        <w:rPr>
          <w:sz w:val="24"/>
          <w:szCs w:val="24"/>
        </w:rPr>
        <w:t xml:space="preserve">для </w:t>
      </w:r>
      <w:r w:rsidR="00124D91" w:rsidRPr="00B30193">
        <w:rPr>
          <w:sz w:val="24"/>
          <w:szCs w:val="24"/>
        </w:rPr>
        <w:t xml:space="preserve">организации </w:t>
      </w:r>
      <w:r w:rsidR="00865E81" w:rsidRPr="00B30193">
        <w:rPr>
          <w:sz w:val="24"/>
          <w:szCs w:val="24"/>
        </w:rPr>
        <w:t>профессионального обучения школьников</w:t>
      </w:r>
      <w:r w:rsidR="00F45528" w:rsidRPr="00B30193">
        <w:rPr>
          <w:sz w:val="24"/>
          <w:szCs w:val="24"/>
        </w:rPr>
        <w:t xml:space="preserve">, подготовки к региональным, национальным </w:t>
      </w:r>
      <w:r w:rsidR="00F45528" w:rsidRPr="00B30193">
        <w:rPr>
          <w:sz w:val="24"/>
          <w:szCs w:val="24"/>
          <w:lang w:val="en-US"/>
        </w:rPr>
        <w:t>WorldSkills</w:t>
      </w:r>
      <w:r w:rsidR="00F45528" w:rsidRPr="00B30193">
        <w:rPr>
          <w:sz w:val="24"/>
          <w:szCs w:val="24"/>
        </w:rPr>
        <w:t xml:space="preserve"> по</w:t>
      </w:r>
      <w:r w:rsidR="00FF0B07" w:rsidRPr="00B30193">
        <w:rPr>
          <w:sz w:val="24"/>
          <w:szCs w:val="24"/>
        </w:rPr>
        <w:t xml:space="preserve"> востребованным и опережающим компетенциям</w:t>
      </w:r>
      <w:r w:rsidR="00865E81" w:rsidRPr="00B30193">
        <w:rPr>
          <w:sz w:val="24"/>
          <w:szCs w:val="24"/>
        </w:rPr>
        <w:t>;</w:t>
      </w:r>
    </w:p>
    <w:p w:rsidR="00865E81" w:rsidRPr="00BA7BC4" w:rsidRDefault="00865E81" w:rsidP="008306FC">
      <w:pPr>
        <w:numPr>
          <w:ilvl w:val="0"/>
          <w:numId w:val="41"/>
        </w:numPr>
        <w:tabs>
          <w:tab w:val="left" w:pos="993"/>
        </w:tabs>
        <w:ind w:left="0" w:right="-99" w:firstLine="709"/>
        <w:jc w:val="both"/>
        <w:rPr>
          <w:sz w:val="24"/>
          <w:szCs w:val="24"/>
        </w:rPr>
      </w:pPr>
      <w:r w:rsidRPr="00B30193">
        <w:rPr>
          <w:sz w:val="24"/>
          <w:szCs w:val="24"/>
        </w:rPr>
        <w:t>организация профессиона</w:t>
      </w:r>
      <w:r w:rsidRPr="00BA7BC4">
        <w:rPr>
          <w:sz w:val="24"/>
          <w:szCs w:val="24"/>
        </w:rPr>
        <w:t xml:space="preserve">льной ориентации школьников, в том числе посредством участия в </w:t>
      </w:r>
      <w:r w:rsidR="00BA7BC4" w:rsidRPr="00BA7BC4">
        <w:rPr>
          <w:color w:val="000000"/>
          <w:sz w:val="24"/>
          <w:szCs w:val="24"/>
        </w:rPr>
        <w:t>проекте по ранней профориентации учащихся 6-11-х классов общеобразовательных организаций «Билет в будущее», который реализуется в рамках федерального проекта «Успех каждого ребенка» национального проекта «Образование».</w:t>
      </w:r>
    </w:p>
    <w:p w:rsidR="00A76781" w:rsidRPr="008306FC" w:rsidRDefault="00827A7E" w:rsidP="008306FC">
      <w:pPr>
        <w:numPr>
          <w:ilvl w:val="1"/>
          <w:numId w:val="16"/>
        </w:numPr>
        <w:tabs>
          <w:tab w:val="left" w:pos="1276"/>
        </w:tabs>
        <w:ind w:left="0" w:right="-99" w:firstLine="720"/>
        <w:jc w:val="both"/>
        <w:rPr>
          <w:sz w:val="24"/>
          <w:szCs w:val="24"/>
        </w:rPr>
      </w:pPr>
      <w:r w:rsidRPr="008306FC">
        <w:rPr>
          <w:sz w:val="24"/>
          <w:szCs w:val="24"/>
        </w:rPr>
        <w:lastRenderedPageBreak/>
        <w:t xml:space="preserve">Перечень направлений и форм сотрудничества не является исчерпывающим и </w:t>
      </w:r>
      <w:r w:rsidR="006920C6" w:rsidRPr="008306FC">
        <w:rPr>
          <w:sz w:val="24"/>
          <w:szCs w:val="24"/>
        </w:rPr>
        <w:t>может расширяться,</w:t>
      </w:r>
      <w:r w:rsidRPr="008306FC">
        <w:rPr>
          <w:sz w:val="24"/>
          <w:szCs w:val="24"/>
        </w:rPr>
        <w:t xml:space="preserve"> и дополняться по соглашению Сторон. </w:t>
      </w:r>
    </w:p>
    <w:p w:rsidR="00827A7E" w:rsidRPr="008306FC" w:rsidRDefault="00827A7E" w:rsidP="008306FC">
      <w:pPr>
        <w:numPr>
          <w:ilvl w:val="1"/>
          <w:numId w:val="16"/>
        </w:numPr>
        <w:tabs>
          <w:tab w:val="left" w:pos="1276"/>
        </w:tabs>
        <w:ind w:left="0" w:right="-99" w:firstLine="720"/>
        <w:jc w:val="both"/>
        <w:rPr>
          <w:sz w:val="24"/>
          <w:szCs w:val="24"/>
        </w:rPr>
      </w:pPr>
      <w:r w:rsidRPr="008306FC">
        <w:rPr>
          <w:sz w:val="24"/>
          <w:szCs w:val="24"/>
        </w:rPr>
        <w:t xml:space="preserve">Сотрудничество сторон строится на принципах равенства, добросовестности, защиты взаимных интересов и необходимости достижения целей по предмету </w:t>
      </w:r>
      <w:r w:rsidR="00124D91">
        <w:rPr>
          <w:sz w:val="24"/>
          <w:szCs w:val="24"/>
        </w:rPr>
        <w:t>Договора</w:t>
      </w:r>
      <w:r w:rsidRPr="008306FC">
        <w:rPr>
          <w:sz w:val="24"/>
          <w:szCs w:val="24"/>
        </w:rPr>
        <w:t>.</w:t>
      </w:r>
    </w:p>
    <w:p w:rsidR="004A3069" w:rsidRPr="008306FC" w:rsidRDefault="004A3069" w:rsidP="00827A7E">
      <w:pPr>
        <w:ind w:left="720" w:right="-99"/>
        <w:jc w:val="both"/>
        <w:rPr>
          <w:sz w:val="24"/>
          <w:szCs w:val="24"/>
        </w:rPr>
      </w:pPr>
    </w:p>
    <w:p w:rsidR="00AC4500" w:rsidRPr="008306FC" w:rsidRDefault="00AC4500" w:rsidP="008306FC">
      <w:pPr>
        <w:numPr>
          <w:ilvl w:val="0"/>
          <w:numId w:val="16"/>
        </w:numPr>
        <w:ind w:right="-99"/>
        <w:jc w:val="center"/>
        <w:rPr>
          <w:b/>
          <w:sz w:val="24"/>
          <w:szCs w:val="24"/>
        </w:rPr>
      </w:pPr>
      <w:r w:rsidRPr="008306FC">
        <w:rPr>
          <w:b/>
          <w:sz w:val="24"/>
          <w:szCs w:val="24"/>
        </w:rPr>
        <w:t xml:space="preserve">Цели и задачи </w:t>
      </w:r>
    </w:p>
    <w:p w:rsidR="00F65C96" w:rsidRPr="00B2106A" w:rsidRDefault="00AC4500" w:rsidP="00751E8D">
      <w:pPr>
        <w:numPr>
          <w:ilvl w:val="1"/>
          <w:numId w:val="16"/>
        </w:numPr>
        <w:tabs>
          <w:tab w:val="left" w:pos="993"/>
          <w:tab w:val="left" w:pos="1276"/>
        </w:tabs>
        <w:ind w:left="0" w:right="-99" w:firstLine="720"/>
        <w:jc w:val="both"/>
        <w:rPr>
          <w:color w:val="000000"/>
          <w:sz w:val="24"/>
          <w:szCs w:val="24"/>
        </w:rPr>
      </w:pPr>
      <w:r w:rsidRPr="00B2106A">
        <w:rPr>
          <w:color w:val="000000"/>
          <w:sz w:val="24"/>
          <w:szCs w:val="24"/>
        </w:rPr>
        <w:t xml:space="preserve">Целью настоящего договора является </w:t>
      </w:r>
      <w:r w:rsidR="00A87845" w:rsidRPr="00B30193">
        <w:rPr>
          <w:color w:val="000000"/>
          <w:sz w:val="24"/>
          <w:szCs w:val="24"/>
        </w:rPr>
        <w:t>формирование сети для осуществления</w:t>
      </w:r>
      <w:r w:rsidR="00F65C96" w:rsidRPr="00B30193">
        <w:rPr>
          <w:color w:val="000000"/>
          <w:sz w:val="24"/>
          <w:szCs w:val="24"/>
        </w:rPr>
        <w:t xml:space="preserve"> профессионально</w:t>
      </w:r>
      <w:r w:rsidR="00211654" w:rsidRPr="00B30193">
        <w:rPr>
          <w:color w:val="000000"/>
          <w:sz w:val="24"/>
          <w:szCs w:val="24"/>
        </w:rPr>
        <w:t>го</w:t>
      </w:r>
      <w:r w:rsidR="00F65C96" w:rsidRPr="00B30193">
        <w:rPr>
          <w:color w:val="000000"/>
          <w:sz w:val="24"/>
          <w:szCs w:val="24"/>
        </w:rPr>
        <w:t xml:space="preserve"> </w:t>
      </w:r>
      <w:r w:rsidR="00211654" w:rsidRPr="00B30193">
        <w:rPr>
          <w:color w:val="000000"/>
          <w:sz w:val="24"/>
          <w:szCs w:val="24"/>
        </w:rPr>
        <w:t>обучения</w:t>
      </w:r>
      <w:r w:rsidR="00892A28" w:rsidRPr="00B30193">
        <w:rPr>
          <w:color w:val="000000"/>
          <w:sz w:val="24"/>
          <w:szCs w:val="24"/>
        </w:rPr>
        <w:t xml:space="preserve"> школьников</w:t>
      </w:r>
      <w:r w:rsidR="00F65C96" w:rsidRPr="00B30193">
        <w:rPr>
          <w:color w:val="000000"/>
          <w:sz w:val="24"/>
          <w:szCs w:val="24"/>
        </w:rPr>
        <w:t xml:space="preserve">, </w:t>
      </w:r>
      <w:r w:rsidR="00892A28" w:rsidRPr="00B30193">
        <w:rPr>
          <w:color w:val="000000"/>
          <w:sz w:val="24"/>
          <w:szCs w:val="24"/>
        </w:rPr>
        <w:t>а также профессиональной</w:t>
      </w:r>
      <w:r w:rsidR="00892A28">
        <w:rPr>
          <w:color w:val="000000"/>
          <w:sz w:val="24"/>
          <w:szCs w:val="24"/>
        </w:rPr>
        <w:t xml:space="preserve"> ориентации</w:t>
      </w:r>
      <w:r w:rsidR="00211654">
        <w:rPr>
          <w:color w:val="000000"/>
          <w:sz w:val="24"/>
          <w:szCs w:val="24"/>
        </w:rPr>
        <w:t xml:space="preserve"> для подготовки кадров </w:t>
      </w:r>
      <w:r w:rsidR="00F65C96" w:rsidRPr="00B2106A">
        <w:rPr>
          <w:color w:val="000000"/>
          <w:sz w:val="24"/>
          <w:szCs w:val="24"/>
        </w:rPr>
        <w:t xml:space="preserve">по наиболее востребованным, новым и перспективным профессиям </w:t>
      </w:r>
      <w:r w:rsidR="00211654">
        <w:rPr>
          <w:color w:val="000000"/>
          <w:sz w:val="24"/>
          <w:szCs w:val="24"/>
        </w:rPr>
        <w:t>для экономики Республики Дагестан.</w:t>
      </w:r>
    </w:p>
    <w:p w:rsidR="00AE64A7" w:rsidRPr="00B2106A" w:rsidRDefault="00AE64A7" w:rsidP="008306FC">
      <w:pPr>
        <w:numPr>
          <w:ilvl w:val="1"/>
          <w:numId w:val="16"/>
        </w:numPr>
        <w:tabs>
          <w:tab w:val="left" w:pos="1276"/>
        </w:tabs>
        <w:ind w:left="0" w:right="-99" w:firstLine="720"/>
        <w:jc w:val="both"/>
        <w:rPr>
          <w:color w:val="000000"/>
          <w:sz w:val="24"/>
          <w:szCs w:val="24"/>
        </w:rPr>
      </w:pPr>
      <w:r w:rsidRPr="00B2106A">
        <w:rPr>
          <w:color w:val="000000"/>
          <w:sz w:val="24"/>
          <w:szCs w:val="24"/>
        </w:rPr>
        <w:t xml:space="preserve">Основными задачами настоящего </w:t>
      </w:r>
      <w:r w:rsidR="00124D91" w:rsidRPr="00B2106A">
        <w:rPr>
          <w:color w:val="000000"/>
          <w:sz w:val="24"/>
          <w:szCs w:val="24"/>
        </w:rPr>
        <w:t xml:space="preserve">Договора </w:t>
      </w:r>
      <w:r w:rsidRPr="00B2106A">
        <w:rPr>
          <w:color w:val="000000"/>
          <w:sz w:val="24"/>
          <w:szCs w:val="24"/>
        </w:rPr>
        <w:t>являются:</w:t>
      </w:r>
    </w:p>
    <w:p w:rsidR="00AE64A7" w:rsidRPr="00B2106A" w:rsidRDefault="008306FC" w:rsidP="008306FC">
      <w:pPr>
        <w:tabs>
          <w:tab w:val="left" w:pos="1134"/>
        </w:tabs>
        <w:ind w:right="-99" w:firstLine="720"/>
        <w:jc w:val="both"/>
        <w:rPr>
          <w:color w:val="000000"/>
          <w:sz w:val="24"/>
          <w:szCs w:val="24"/>
        </w:rPr>
      </w:pPr>
      <w:r w:rsidRPr="00B2106A">
        <w:rPr>
          <w:color w:val="000000"/>
          <w:sz w:val="24"/>
          <w:szCs w:val="24"/>
        </w:rPr>
        <w:t xml:space="preserve">- </w:t>
      </w:r>
      <w:r w:rsidR="00AE64A7" w:rsidRPr="00B2106A">
        <w:rPr>
          <w:color w:val="000000"/>
          <w:sz w:val="24"/>
          <w:szCs w:val="24"/>
        </w:rPr>
        <w:t xml:space="preserve">совместные мероприятия сторон по </w:t>
      </w:r>
      <w:r w:rsidR="0012279C" w:rsidRPr="00B2106A">
        <w:rPr>
          <w:color w:val="000000"/>
          <w:sz w:val="24"/>
          <w:szCs w:val="24"/>
        </w:rPr>
        <w:t>направлениям сетевого взаимодействия</w:t>
      </w:r>
      <w:r w:rsidR="00AE64A7" w:rsidRPr="00B2106A">
        <w:rPr>
          <w:color w:val="000000"/>
          <w:sz w:val="24"/>
          <w:szCs w:val="24"/>
        </w:rPr>
        <w:t>;</w:t>
      </w:r>
    </w:p>
    <w:p w:rsidR="00AE64A7" w:rsidRPr="00B2106A" w:rsidRDefault="008306FC" w:rsidP="008306FC">
      <w:pPr>
        <w:tabs>
          <w:tab w:val="left" w:pos="1134"/>
        </w:tabs>
        <w:ind w:right="-99" w:firstLine="720"/>
        <w:jc w:val="both"/>
        <w:rPr>
          <w:color w:val="000000"/>
          <w:sz w:val="24"/>
          <w:szCs w:val="24"/>
        </w:rPr>
      </w:pPr>
      <w:r w:rsidRPr="00B2106A">
        <w:rPr>
          <w:color w:val="000000"/>
          <w:sz w:val="24"/>
          <w:szCs w:val="24"/>
        </w:rPr>
        <w:t>-</w:t>
      </w:r>
      <w:r w:rsidR="005B03E3" w:rsidRPr="00B2106A">
        <w:rPr>
          <w:color w:val="000000"/>
          <w:sz w:val="24"/>
          <w:szCs w:val="24"/>
        </w:rPr>
        <w:t> </w:t>
      </w:r>
      <w:r w:rsidR="00AE64A7" w:rsidRPr="00B2106A">
        <w:rPr>
          <w:color w:val="000000"/>
          <w:sz w:val="24"/>
          <w:szCs w:val="24"/>
        </w:rPr>
        <w:t xml:space="preserve">обеспечение открытости и доступности имеющихся образовательных ресурсов (материально-технических, методических, информационных, кадровых) для </w:t>
      </w:r>
      <w:r w:rsidR="00724E04" w:rsidRPr="00B2106A">
        <w:rPr>
          <w:color w:val="000000"/>
          <w:sz w:val="24"/>
          <w:szCs w:val="24"/>
        </w:rPr>
        <w:t>достижения целей.</w:t>
      </w:r>
    </w:p>
    <w:p w:rsidR="002F71A0" w:rsidRPr="00B2106A" w:rsidRDefault="002F71A0" w:rsidP="008306FC">
      <w:pPr>
        <w:ind w:right="-99" w:firstLine="720"/>
        <w:jc w:val="both"/>
        <w:rPr>
          <w:color w:val="000000"/>
          <w:sz w:val="24"/>
          <w:szCs w:val="24"/>
        </w:rPr>
      </w:pPr>
    </w:p>
    <w:p w:rsidR="00AE64A7" w:rsidRDefault="00AE64A7" w:rsidP="008306FC">
      <w:pPr>
        <w:numPr>
          <w:ilvl w:val="0"/>
          <w:numId w:val="15"/>
        </w:numPr>
        <w:tabs>
          <w:tab w:val="left" w:pos="993"/>
        </w:tabs>
        <w:ind w:left="0" w:right="-99" w:firstLine="720"/>
        <w:jc w:val="center"/>
        <w:rPr>
          <w:b/>
          <w:sz w:val="24"/>
          <w:szCs w:val="24"/>
        </w:rPr>
      </w:pPr>
      <w:r w:rsidRPr="00751E8D">
        <w:rPr>
          <w:b/>
          <w:sz w:val="24"/>
          <w:szCs w:val="24"/>
        </w:rPr>
        <w:t>Обязанности сторон</w:t>
      </w:r>
    </w:p>
    <w:p w:rsidR="00751E8D" w:rsidRPr="00751E8D" w:rsidRDefault="00751E8D" w:rsidP="00751E8D">
      <w:pPr>
        <w:ind w:firstLine="709"/>
        <w:rPr>
          <w:sz w:val="24"/>
          <w:szCs w:val="24"/>
        </w:rPr>
      </w:pPr>
      <w:r w:rsidRPr="00751E8D">
        <w:rPr>
          <w:sz w:val="24"/>
          <w:szCs w:val="24"/>
        </w:rPr>
        <w:t>3.1. Стороны обязаны:</w:t>
      </w:r>
    </w:p>
    <w:p w:rsidR="0055611F" w:rsidRPr="00751E8D" w:rsidRDefault="00751E8D" w:rsidP="0055611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51E8D">
        <w:rPr>
          <w:sz w:val="24"/>
          <w:szCs w:val="24"/>
        </w:rPr>
        <w:t>3.1.1. Содействовать процесс</w:t>
      </w:r>
      <w:r w:rsidR="009C0CD0">
        <w:rPr>
          <w:sz w:val="24"/>
          <w:szCs w:val="24"/>
        </w:rPr>
        <w:t>у</w:t>
      </w:r>
      <w:r w:rsidRPr="00751E8D">
        <w:rPr>
          <w:sz w:val="24"/>
          <w:szCs w:val="24"/>
        </w:rPr>
        <w:t xml:space="preserve"> профессионально</w:t>
      </w:r>
      <w:r w:rsidR="009A03FA">
        <w:rPr>
          <w:sz w:val="24"/>
          <w:szCs w:val="24"/>
        </w:rPr>
        <w:t>го обучения школьников</w:t>
      </w:r>
      <w:r w:rsidR="00EE2DFD">
        <w:rPr>
          <w:sz w:val="24"/>
          <w:szCs w:val="24"/>
        </w:rPr>
        <w:t xml:space="preserve"> (обучение первой профессии)</w:t>
      </w:r>
      <w:r w:rsidR="0055611F">
        <w:rPr>
          <w:sz w:val="24"/>
          <w:szCs w:val="24"/>
        </w:rPr>
        <w:t xml:space="preserve"> </w:t>
      </w:r>
      <w:r w:rsidR="0055611F" w:rsidRPr="00751E8D">
        <w:rPr>
          <w:sz w:val="24"/>
          <w:szCs w:val="24"/>
        </w:rPr>
        <w:t>в сетевой форме совместно с организациями</w:t>
      </w:r>
      <w:r w:rsidR="0055611F">
        <w:rPr>
          <w:sz w:val="24"/>
          <w:szCs w:val="24"/>
        </w:rPr>
        <w:t>-</w:t>
      </w:r>
      <w:r w:rsidR="0055611F" w:rsidRPr="00751E8D">
        <w:rPr>
          <w:sz w:val="24"/>
          <w:szCs w:val="24"/>
        </w:rPr>
        <w:t>партнерами ЦОПП;</w:t>
      </w:r>
    </w:p>
    <w:p w:rsidR="00EE2DFD" w:rsidRDefault="00566471" w:rsidP="00566471">
      <w:pPr>
        <w:widowControl w:val="0"/>
        <w:shd w:val="clear" w:color="auto" w:fill="FFFFFF"/>
        <w:tabs>
          <w:tab w:val="left" w:pos="558"/>
          <w:tab w:val="left" w:pos="1134"/>
        </w:tabs>
        <w:ind w:firstLine="709"/>
        <w:jc w:val="both"/>
        <w:rPr>
          <w:sz w:val="24"/>
          <w:szCs w:val="24"/>
        </w:rPr>
      </w:pPr>
      <w:r w:rsidRPr="00751E8D">
        <w:rPr>
          <w:sz w:val="24"/>
          <w:szCs w:val="24"/>
        </w:rPr>
        <w:t>3.1.</w:t>
      </w:r>
      <w:r>
        <w:rPr>
          <w:sz w:val="24"/>
          <w:szCs w:val="24"/>
        </w:rPr>
        <w:t>2</w:t>
      </w:r>
      <w:r w:rsidRPr="00751E8D">
        <w:rPr>
          <w:sz w:val="24"/>
          <w:szCs w:val="24"/>
        </w:rPr>
        <w:t xml:space="preserve">. </w:t>
      </w:r>
      <w:r w:rsidR="00EE2DFD">
        <w:rPr>
          <w:sz w:val="24"/>
          <w:szCs w:val="24"/>
        </w:rPr>
        <w:t>Совместно о</w:t>
      </w:r>
      <w:r w:rsidR="00EE2DFD" w:rsidRPr="00751E8D">
        <w:rPr>
          <w:sz w:val="24"/>
          <w:szCs w:val="24"/>
        </w:rPr>
        <w:t xml:space="preserve">существлять профессиональную ориентацию </w:t>
      </w:r>
      <w:r w:rsidR="00EE2DFD">
        <w:rPr>
          <w:sz w:val="24"/>
          <w:szCs w:val="24"/>
        </w:rPr>
        <w:t>школьников;</w:t>
      </w:r>
    </w:p>
    <w:p w:rsidR="00EE2DFD" w:rsidRDefault="00566471" w:rsidP="00EE2DFD">
      <w:pPr>
        <w:widowControl w:val="0"/>
        <w:shd w:val="clear" w:color="auto" w:fill="FFFFFF"/>
        <w:tabs>
          <w:tab w:val="left" w:pos="558"/>
          <w:tab w:val="left" w:pos="1134"/>
        </w:tabs>
        <w:ind w:firstLine="709"/>
        <w:jc w:val="both"/>
        <w:rPr>
          <w:sz w:val="24"/>
          <w:szCs w:val="24"/>
        </w:rPr>
      </w:pPr>
      <w:r w:rsidRPr="00751E8D">
        <w:rPr>
          <w:sz w:val="24"/>
          <w:szCs w:val="24"/>
        </w:rPr>
        <w:t>3.1.</w:t>
      </w:r>
      <w:r w:rsidR="00EE2DFD">
        <w:rPr>
          <w:sz w:val="24"/>
          <w:szCs w:val="24"/>
        </w:rPr>
        <w:t>3</w:t>
      </w:r>
      <w:r w:rsidRPr="00751E8D">
        <w:rPr>
          <w:sz w:val="24"/>
          <w:szCs w:val="24"/>
        </w:rPr>
        <w:t xml:space="preserve">. </w:t>
      </w:r>
      <w:r w:rsidR="00EE2DFD" w:rsidRPr="00751E8D">
        <w:rPr>
          <w:sz w:val="24"/>
          <w:szCs w:val="24"/>
        </w:rPr>
        <w:t xml:space="preserve">Участвовать в проведении мониторинга </w:t>
      </w:r>
      <w:r w:rsidR="00EE2DFD">
        <w:rPr>
          <w:sz w:val="24"/>
          <w:szCs w:val="24"/>
        </w:rPr>
        <w:t>результатов организации профессионального обучения и профессиональной ориентации школьников</w:t>
      </w:r>
      <w:r w:rsidR="0055611F">
        <w:rPr>
          <w:sz w:val="24"/>
          <w:szCs w:val="24"/>
        </w:rPr>
        <w:t>;</w:t>
      </w:r>
    </w:p>
    <w:p w:rsidR="00751E8D" w:rsidRPr="00751E8D" w:rsidRDefault="00566471" w:rsidP="00566471">
      <w:pPr>
        <w:widowControl w:val="0"/>
        <w:shd w:val="clear" w:color="auto" w:fill="FFFFFF"/>
        <w:tabs>
          <w:tab w:val="left" w:pos="558"/>
          <w:tab w:val="left" w:pos="1134"/>
        </w:tabs>
        <w:ind w:firstLine="709"/>
        <w:jc w:val="both"/>
        <w:rPr>
          <w:sz w:val="24"/>
          <w:szCs w:val="24"/>
        </w:rPr>
      </w:pPr>
      <w:r w:rsidRPr="00751E8D">
        <w:rPr>
          <w:sz w:val="24"/>
          <w:szCs w:val="24"/>
        </w:rPr>
        <w:t>3.1.</w:t>
      </w:r>
      <w:r w:rsidR="002266E1">
        <w:rPr>
          <w:sz w:val="24"/>
          <w:szCs w:val="24"/>
        </w:rPr>
        <w:t>4</w:t>
      </w:r>
      <w:r w:rsidRPr="00751E8D">
        <w:rPr>
          <w:sz w:val="24"/>
          <w:szCs w:val="24"/>
        </w:rPr>
        <w:t xml:space="preserve">. </w:t>
      </w:r>
      <w:r w:rsidR="00751E8D" w:rsidRPr="00751E8D">
        <w:rPr>
          <w:sz w:val="24"/>
          <w:szCs w:val="24"/>
        </w:rPr>
        <w:t>Формировать условия для внедрения практико-ориентированных и гибких образовательных программ, для создания возможности построения индивидуальных образовательных траекторий</w:t>
      </w:r>
      <w:r w:rsidR="000076D1">
        <w:rPr>
          <w:sz w:val="24"/>
          <w:szCs w:val="24"/>
        </w:rPr>
        <w:t xml:space="preserve"> школьников</w:t>
      </w:r>
      <w:r w:rsidR="00751E8D" w:rsidRPr="00751E8D">
        <w:rPr>
          <w:sz w:val="24"/>
          <w:szCs w:val="24"/>
        </w:rPr>
        <w:t>;</w:t>
      </w:r>
    </w:p>
    <w:p w:rsidR="002266E1" w:rsidRDefault="00566471" w:rsidP="00E0365C">
      <w:pPr>
        <w:widowControl w:val="0"/>
        <w:shd w:val="clear" w:color="auto" w:fill="FFFFFF"/>
        <w:tabs>
          <w:tab w:val="left" w:pos="558"/>
          <w:tab w:val="left" w:pos="1134"/>
        </w:tabs>
        <w:ind w:firstLine="709"/>
        <w:jc w:val="both"/>
        <w:rPr>
          <w:sz w:val="24"/>
          <w:szCs w:val="24"/>
        </w:rPr>
      </w:pPr>
      <w:r w:rsidRPr="00751E8D">
        <w:rPr>
          <w:sz w:val="24"/>
          <w:szCs w:val="24"/>
        </w:rPr>
        <w:t>3.1.</w:t>
      </w:r>
      <w:r w:rsidR="0055611F">
        <w:rPr>
          <w:sz w:val="24"/>
          <w:szCs w:val="24"/>
        </w:rPr>
        <w:t>5</w:t>
      </w:r>
      <w:r w:rsidRPr="00751E8D">
        <w:rPr>
          <w:sz w:val="24"/>
          <w:szCs w:val="24"/>
        </w:rPr>
        <w:t xml:space="preserve">. </w:t>
      </w:r>
      <w:r w:rsidR="002266E1">
        <w:rPr>
          <w:sz w:val="24"/>
          <w:szCs w:val="24"/>
        </w:rPr>
        <w:t>Содействовать в п</w:t>
      </w:r>
      <w:r w:rsidR="00751E8D" w:rsidRPr="00751E8D">
        <w:rPr>
          <w:sz w:val="24"/>
          <w:szCs w:val="24"/>
        </w:rPr>
        <w:t>роведени</w:t>
      </w:r>
      <w:r w:rsidR="002266E1">
        <w:rPr>
          <w:sz w:val="24"/>
          <w:szCs w:val="24"/>
        </w:rPr>
        <w:t>и</w:t>
      </w:r>
      <w:r w:rsidR="00751E8D" w:rsidRPr="00751E8D">
        <w:rPr>
          <w:sz w:val="24"/>
          <w:szCs w:val="24"/>
        </w:rPr>
        <w:t xml:space="preserve"> итоговой аттестации обучающихся по образовательным программам </w:t>
      </w:r>
      <w:r w:rsidR="002266E1">
        <w:rPr>
          <w:sz w:val="24"/>
          <w:szCs w:val="24"/>
        </w:rPr>
        <w:t xml:space="preserve">профессионального обучения, в том числе </w:t>
      </w:r>
      <w:r w:rsidR="00751E8D" w:rsidRPr="00751E8D">
        <w:rPr>
          <w:sz w:val="24"/>
          <w:szCs w:val="24"/>
        </w:rPr>
        <w:t>с использованием механизма демонстрационного экзамена</w:t>
      </w:r>
      <w:r w:rsidR="0055611F">
        <w:rPr>
          <w:sz w:val="24"/>
          <w:szCs w:val="24"/>
        </w:rPr>
        <w:t>;</w:t>
      </w:r>
    </w:p>
    <w:p w:rsidR="00751E8D" w:rsidRPr="00751E8D" w:rsidRDefault="00566471" w:rsidP="002266E1">
      <w:pPr>
        <w:widowControl w:val="0"/>
        <w:shd w:val="clear" w:color="auto" w:fill="FFFFFF"/>
        <w:tabs>
          <w:tab w:val="left" w:pos="558"/>
          <w:tab w:val="left" w:pos="1134"/>
        </w:tabs>
        <w:ind w:firstLine="709"/>
        <w:jc w:val="both"/>
        <w:rPr>
          <w:sz w:val="24"/>
          <w:szCs w:val="24"/>
        </w:rPr>
      </w:pPr>
      <w:r w:rsidRPr="00751E8D">
        <w:rPr>
          <w:sz w:val="24"/>
          <w:szCs w:val="24"/>
        </w:rPr>
        <w:t>3.1.</w:t>
      </w:r>
      <w:r w:rsidR="0055611F">
        <w:rPr>
          <w:sz w:val="24"/>
          <w:szCs w:val="24"/>
        </w:rPr>
        <w:t>6</w:t>
      </w:r>
      <w:r w:rsidRPr="00751E8D">
        <w:rPr>
          <w:sz w:val="24"/>
          <w:szCs w:val="24"/>
        </w:rPr>
        <w:t xml:space="preserve">. </w:t>
      </w:r>
      <w:r w:rsidR="00751E8D" w:rsidRPr="00751E8D">
        <w:rPr>
          <w:sz w:val="24"/>
          <w:szCs w:val="24"/>
        </w:rPr>
        <w:t>По мере необходимости проводить встречи, консультации и обсуждение вопросов, связанных с реализацией направлений и форм сотрудничества</w:t>
      </w:r>
      <w:r w:rsidR="0055611F">
        <w:rPr>
          <w:sz w:val="24"/>
          <w:szCs w:val="24"/>
        </w:rPr>
        <w:t>;</w:t>
      </w:r>
    </w:p>
    <w:p w:rsidR="00751E8D" w:rsidRPr="00751E8D" w:rsidRDefault="00566471" w:rsidP="00E0365C">
      <w:pPr>
        <w:widowControl w:val="0"/>
        <w:shd w:val="clear" w:color="auto" w:fill="FFFFFF"/>
        <w:tabs>
          <w:tab w:val="left" w:pos="558"/>
          <w:tab w:val="left" w:pos="1134"/>
        </w:tabs>
        <w:ind w:firstLine="709"/>
        <w:jc w:val="both"/>
        <w:rPr>
          <w:sz w:val="24"/>
          <w:szCs w:val="24"/>
        </w:rPr>
      </w:pPr>
      <w:r w:rsidRPr="00751E8D">
        <w:rPr>
          <w:sz w:val="24"/>
          <w:szCs w:val="24"/>
        </w:rPr>
        <w:t>3.1.</w:t>
      </w:r>
      <w:r w:rsidR="0055611F">
        <w:rPr>
          <w:sz w:val="24"/>
          <w:szCs w:val="24"/>
        </w:rPr>
        <w:t>7</w:t>
      </w:r>
      <w:r w:rsidRPr="00751E8D">
        <w:rPr>
          <w:sz w:val="24"/>
          <w:szCs w:val="24"/>
        </w:rPr>
        <w:t xml:space="preserve">. </w:t>
      </w:r>
      <w:r w:rsidR="00751E8D" w:rsidRPr="00751E8D">
        <w:rPr>
          <w:sz w:val="24"/>
          <w:szCs w:val="24"/>
        </w:rPr>
        <w:t>Участвовать в совместных проектах, касающихся сетевого взаимодействия</w:t>
      </w:r>
      <w:r>
        <w:rPr>
          <w:sz w:val="24"/>
          <w:szCs w:val="24"/>
        </w:rPr>
        <w:t>.</w:t>
      </w:r>
    </w:p>
    <w:p w:rsidR="00850F30" w:rsidRPr="00751E8D" w:rsidRDefault="00850F30" w:rsidP="00E0365C">
      <w:pPr>
        <w:pStyle w:val="a4"/>
        <w:tabs>
          <w:tab w:val="left" w:pos="1276"/>
        </w:tabs>
        <w:ind w:firstLine="720"/>
        <w:jc w:val="both"/>
        <w:rPr>
          <w:bCs/>
          <w:sz w:val="24"/>
          <w:szCs w:val="24"/>
        </w:rPr>
      </w:pPr>
      <w:r w:rsidRPr="00751E8D">
        <w:rPr>
          <w:bCs/>
          <w:color w:val="000000"/>
          <w:sz w:val="24"/>
          <w:szCs w:val="24"/>
        </w:rPr>
        <w:t xml:space="preserve">3.2. Стороны могут оказывать друг другу иные услуги, необходимость которых выявляется в </w:t>
      </w:r>
      <w:r w:rsidRPr="00751E8D">
        <w:rPr>
          <w:bCs/>
          <w:sz w:val="24"/>
          <w:szCs w:val="24"/>
        </w:rPr>
        <w:t xml:space="preserve">ходе исполнения настоящего </w:t>
      </w:r>
      <w:r w:rsidR="00124D91">
        <w:rPr>
          <w:bCs/>
          <w:sz w:val="24"/>
          <w:szCs w:val="24"/>
        </w:rPr>
        <w:t>Договора</w:t>
      </w:r>
      <w:r w:rsidRPr="00751E8D">
        <w:rPr>
          <w:bCs/>
          <w:sz w:val="24"/>
          <w:szCs w:val="24"/>
        </w:rPr>
        <w:t>.</w:t>
      </w:r>
    </w:p>
    <w:p w:rsidR="00E4144C" w:rsidRPr="00B30193" w:rsidRDefault="00E4144C" w:rsidP="008306FC">
      <w:pPr>
        <w:numPr>
          <w:ilvl w:val="1"/>
          <w:numId w:val="42"/>
        </w:numPr>
        <w:tabs>
          <w:tab w:val="left" w:pos="1276"/>
          <w:tab w:val="left" w:pos="1418"/>
        </w:tabs>
        <w:ind w:left="0" w:right="-99" w:firstLine="720"/>
        <w:jc w:val="both"/>
        <w:rPr>
          <w:sz w:val="24"/>
          <w:szCs w:val="24"/>
        </w:rPr>
      </w:pPr>
      <w:r w:rsidRPr="00751E8D">
        <w:rPr>
          <w:sz w:val="24"/>
          <w:szCs w:val="24"/>
        </w:rPr>
        <w:t xml:space="preserve">Ответственным лицом за осуществление взаимодействий по настоящему </w:t>
      </w:r>
      <w:r w:rsidR="00124D91">
        <w:rPr>
          <w:sz w:val="24"/>
          <w:szCs w:val="24"/>
        </w:rPr>
        <w:t>Договору</w:t>
      </w:r>
      <w:r w:rsidRPr="00751E8D">
        <w:rPr>
          <w:sz w:val="24"/>
          <w:szCs w:val="24"/>
        </w:rPr>
        <w:t xml:space="preserve"> со </w:t>
      </w:r>
      <w:r w:rsidRPr="00B30193">
        <w:rPr>
          <w:sz w:val="24"/>
          <w:szCs w:val="24"/>
        </w:rPr>
        <w:t>стороны</w:t>
      </w:r>
      <w:r w:rsidR="007E4A1F">
        <w:rPr>
          <w:sz w:val="24"/>
          <w:szCs w:val="24"/>
        </w:rPr>
        <w:t xml:space="preserve"> МБОУ «Гимназия №1» им.С.М.Омарова </w:t>
      </w:r>
      <w:r w:rsidRPr="00B30193">
        <w:rPr>
          <w:sz w:val="24"/>
          <w:szCs w:val="24"/>
        </w:rPr>
        <w:t xml:space="preserve">назначается </w:t>
      </w:r>
      <w:r w:rsidR="007E4A1F">
        <w:rPr>
          <w:sz w:val="24"/>
          <w:szCs w:val="24"/>
        </w:rPr>
        <w:t>Давудов Эмирмагомед Давудович</w:t>
      </w:r>
      <w:r w:rsidRPr="00B30193">
        <w:rPr>
          <w:sz w:val="24"/>
          <w:szCs w:val="24"/>
        </w:rPr>
        <w:t xml:space="preserve"> (тел.</w:t>
      </w:r>
      <w:r w:rsidR="007E4A1F">
        <w:rPr>
          <w:sz w:val="24"/>
          <w:szCs w:val="24"/>
        </w:rPr>
        <w:t>67-38-20</w:t>
      </w:r>
      <w:r w:rsidRPr="00B30193">
        <w:rPr>
          <w:sz w:val="24"/>
          <w:szCs w:val="24"/>
        </w:rPr>
        <w:t xml:space="preserve">, e-mail: </w:t>
      </w:r>
      <w:r w:rsidR="007E4A1F" w:rsidRPr="007E4A1F">
        <w:rPr>
          <w:rStyle w:val="FontStyle15"/>
          <w:b w:val="0"/>
          <w:sz w:val="24"/>
          <w:szCs w:val="24"/>
          <w:lang w:val="en-US"/>
        </w:rPr>
        <w:t>ege</w:t>
      </w:r>
      <w:r w:rsidR="007E4A1F" w:rsidRPr="007E4A1F">
        <w:rPr>
          <w:rStyle w:val="FontStyle15"/>
          <w:b w:val="0"/>
          <w:sz w:val="24"/>
          <w:szCs w:val="24"/>
        </w:rPr>
        <w:t>200601@</w:t>
      </w:r>
      <w:r w:rsidR="007E4A1F" w:rsidRPr="007E4A1F">
        <w:rPr>
          <w:rStyle w:val="FontStyle15"/>
          <w:b w:val="0"/>
          <w:sz w:val="24"/>
          <w:szCs w:val="24"/>
          <w:lang w:val="en-US"/>
        </w:rPr>
        <w:t>yandex</w:t>
      </w:r>
      <w:r w:rsidR="007E4A1F" w:rsidRPr="007E4A1F">
        <w:rPr>
          <w:rStyle w:val="FontStyle15"/>
          <w:b w:val="0"/>
          <w:sz w:val="24"/>
          <w:szCs w:val="24"/>
        </w:rPr>
        <w:t>.</w:t>
      </w:r>
      <w:r w:rsidR="007E4A1F" w:rsidRPr="007E4A1F">
        <w:rPr>
          <w:rStyle w:val="FontStyle15"/>
          <w:b w:val="0"/>
          <w:sz w:val="24"/>
          <w:szCs w:val="24"/>
          <w:lang w:val="en-US"/>
        </w:rPr>
        <w:t>ru</w:t>
      </w:r>
      <w:r w:rsidR="007E4A1F">
        <w:rPr>
          <w:rStyle w:val="FontStyle15"/>
          <w:b w:val="0"/>
          <w:sz w:val="24"/>
          <w:szCs w:val="24"/>
        </w:rPr>
        <w:t>)</w:t>
      </w:r>
      <w:r w:rsidR="00AA715F" w:rsidRPr="007E4A1F">
        <w:rPr>
          <w:b/>
          <w:sz w:val="24"/>
          <w:szCs w:val="24"/>
        </w:rPr>
        <w:t>.</w:t>
      </w:r>
      <w:r w:rsidR="00AA715F" w:rsidRPr="00B30193">
        <w:rPr>
          <w:sz w:val="24"/>
          <w:szCs w:val="24"/>
        </w:rPr>
        <w:t xml:space="preserve"> </w:t>
      </w:r>
    </w:p>
    <w:p w:rsidR="00E4144C" w:rsidRPr="00751E8D" w:rsidRDefault="00E4144C" w:rsidP="008306FC">
      <w:pPr>
        <w:numPr>
          <w:ilvl w:val="1"/>
          <w:numId w:val="42"/>
        </w:numPr>
        <w:tabs>
          <w:tab w:val="left" w:pos="1276"/>
          <w:tab w:val="left" w:pos="1418"/>
        </w:tabs>
        <w:ind w:left="0" w:right="-99" w:firstLine="720"/>
        <w:jc w:val="both"/>
        <w:rPr>
          <w:sz w:val="24"/>
          <w:szCs w:val="24"/>
        </w:rPr>
      </w:pPr>
      <w:r w:rsidRPr="00B30193">
        <w:rPr>
          <w:sz w:val="24"/>
          <w:szCs w:val="24"/>
        </w:rPr>
        <w:t>Ответственным лицом</w:t>
      </w:r>
      <w:r w:rsidRPr="00751E8D">
        <w:rPr>
          <w:sz w:val="24"/>
          <w:szCs w:val="24"/>
        </w:rPr>
        <w:t xml:space="preserve"> за осуществление взаимодействий по настоящему </w:t>
      </w:r>
      <w:r w:rsidR="00124D91">
        <w:rPr>
          <w:sz w:val="24"/>
          <w:szCs w:val="24"/>
        </w:rPr>
        <w:t>Договору</w:t>
      </w:r>
      <w:r w:rsidRPr="00751E8D">
        <w:rPr>
          <w:sz w:val="24"/>
          <w:szCs w:val="24"/>
        </w:rPr>
        <w:t xml:space="preserve"> со стороны ГБПОУ РД «Технический колледж</w:t>
      </w:r>
      <w:r w:rsidR="004861BF">
        <w:rPr>
          <w:sz w:val="24"/>
          <w:szCs w:val="24"/>
        </w:rPr>
        <w:t xml:space="preserve"> им.Р.Н.</w:t>
      </w:r>
      <w:r w:rsidR="006920C6">
        <w:rPr>
          <w:sz w:val="24"/>
          <w:szCs w:val="24"/>
        </w:rPr>
        <w:t xml:space="preserve"> </w:t>
      </w:r>
      <w:r w:rsidR="004861BF">
        <w:rPr>
          <w:sz w:val="24"/>
          <w:szCs w:val="24"/>
        </w:rPr>
        <w:t>Ашуралиева</w:t>
      </w:r>
      <w:r w:rsidRPr="00751E8D">
        <w:rPr>
          <w:sz w:val="24"/>
          <w:szCs w:val="24"/>
        </w:rPr>
        <w:t xml:space="preserve">» назначается </w:t>
      </w:r>
      <w:r w:rsidR="00566471">
        <w:rPr>
          <w:sz w:val="24"/>
          <w:szCs w:val="24"/>
        </w:rPr>
        <w:t>Раджабова Дженнет Абуталибовна</w:t>
      </w:r>
      <w:r w:rsidRPr="00751E8D">
        <w:rPr>
          <w:sz w:val="24"/>
          <w:szCs w:val="24"/>
        </w:rPr>
        <w:t>, (тел. 8 </w:t>
      </w:r>
      <w:r w:rsidR="00566471">
        <w:rPr>
          <w:sz w:val="24"/>
          <w:szCs w:val="24"/>
        </w:rPr>
        <w:t>906</w:t>
      </w:r>
      <w:r w:rsidRPr="00751E8D">
        <w:rPr>
          <w:sz w:val="24"/>
          <w:szCs w:val="24"/>
        </w:rPr>
        <w:t> </w:t>
      </w:r>
      <w:r w:rsidR="00566471">
        <w:rPr>
          <w:sz w:val="24"/>
          <w:szCs w:val="24"/>
        </w:rPr>
        <w:t>450</w:t>
      </w:r>
      <w:r w:rsidRPr="00751E8D">
        <w:rPr>
          <w:sz w:val="24"/>
          <w:szCs w:val="24"/>
        </w:rPr>
        <w:t xml:space="preserve"> </w:t>
      </w:r>
      <w:r w:rsidR="00566471">
        <w:rPr>
          <w:sz w:val="24"/>
          <w:szCs w:val="24"/>
        </w:rPr>
        <w:t>33</w:t>
      </w:r>
      <w:r w:rsidRPr="00751E8D">
        <w:rPr>
          <w:sz w:val="24"/>
          <w:szCs w:val="24"/>
        </w:rPr>
        <w:t xml:space="preserve"> </w:t>
      </w:r>
      <w:r w:rsidR="00566471">
        <w:rPr>
          <w:sz w:val="24"/>
          <w:szCs w:val="24"/>
        </w:rPr>
        <w:t>62</w:t>
      </w:r>
      <w:r w:rsidRPr="00751E8D">
        <w:rPr>
          <w:sz w:val="24"/>
          <w:szCs w:val="24"/>
        </w:rPr>
        <w:t xml:space="preserve">, e-mail: </w:t>
      </w:r>
      <w:r w:rsidR="00124D91">
        <w:rPr>
          <w:sz w:val="24"/>
          <w:szCs w:val="24"/>
          <w:lang w:val="en-US"/>
        </w:rPr>
        <w:t>copp</w:t>
      </w:r>
      <w:r w:rsidR="00124D91" w:rsidRPr="00124D91">
        <w:rPr>
          <w:sz w:val="24"/>
          <w:szCs w:val="24"/>
        </w:rPr>
        <w:t>05</w:t>
      </w:r>
      <w:r w:rsidRPr="00751E8D">
        <w:rPr>
          <w:sz w:val="24"/>
          <w:szCs w:val="24"/>
        </w:rPr>
        <w:t>@yandex.ru</w:t>
      </w:r>
      <w:r w:rsidR="00566471" w:rsidRPr="00603F4D">
        <w:rPr>
          <w:sz w:val="24"/>
          <w:szCs w:val="24"/>
        </w:rPr>
        <w:t>)</w:t>
      </w:r>
      <w:r w:rsidRPr="00751E8D">
        <w:rPr>
          <w:sz w:val="24"/>
          <w:szCs w:val="24"/>
        </w:rPr>
        <w:t>.</w:t>
      </w:r>
    </w:p>
    <w:p w:rsidR="00E4144C" w:rsidRPr="00751E8D" w:rsidRDefault="00E4144C" w:rsidP="008306FC">
      <w:pPr>
        <w:numPr>
          <w:ilvl w:val="1"/>
          <w:numId w:val="42"/>
        </w:numPr>
        <w:tabs>
          <w:tab w:val="left" w:pos="1276"/>
          <w:tab w:val="left" w:pos="1418"/>
        </w:tabs>
        <w:ind w:left="0" w:right="-99" w:firstLine="720"/>
        <w:jc w:val="both"/>
        <w:rPr>
          <w:sz w:val="24"/>
          <w:szCs w:val="24"/>
        </w:rPr>
      </w:pPr>
      <w:r w:rsidRPr="00751E8D">
        <w:rPr>
          <w:sz w:val="24"/>
          <w:szCs w:val="24"/>
        </w:rPr>
        <w:t>Конкретные проекты и мероприятия сотрудничества, ср</w:t>
      </w:r>
      <w:r w:rsidRPr="00751E8D">
        <w:rPr>
          <w:sz w:val="24"/>
          <w:szCs w:val="24"/>
        </w:rPr>
        <w:t>о</w:t>
      </w:r>
      <w:r w:rsidRPr="00751E8D">
        <w:rPr>
          <w:sz w:val="24"/>
          <w:szCs w:val="24"/>
        </w:rPr>
        <w:t>ки и условия их реализации оговариваются дополнительно, оформляются в рамках о</w:t>
      </w:r>
      <w:r w:rsidRPr="00751E8D">
        <w:rPr>
          <w:sz w:val="24"/>
          <w:szCs w:val="24"/>
        </w:rPr>
        <w:t>т</w:t>
      </w:r>
      <w:r w:rsidRPr="00751E8D">
        <w:rPr>
          <w:sz w:val="24"/>
          <w:szCs w:val="24"/>
        </w:rPr>
        <w:t>дельных договоров, планов и соглашений на согласованных Сторонами условиях.</w:t>
      </w:r>
    </w:p>
    <w:p w:rsidR="00E4144C" w:rsidRPr="00751E8D" w:rsidRDefault="00E4144C" w:rsidP="008306FC">
      <w:pPr>
        <w:numPr>
          <w:ilvl w:val="1"/>
          <w:numId w:val="42"/>
        </w:numPr>
        <w:tabs>
          <w:tab w:val="left" w:pos="1276"/>
          <w:tab w:val="left" w:pos="1418"/>
        </w:tabs>
        <w:ind w:left="0" w:right="-99" w:firstLine="720"/>
        <w:jc w:val="both"/>
        <w:rPr>
          <w:sz w:val="24"/>
          <w:szCs w:val="24"/>
        </w:rPr>
      </w:pPr>
      <w:r w:rsidRPr="00751E8D">
        <w:rPr>
          <w:sz w:val="24"/>
          <w:szCs w:val="24"/>
        </w:rPr>
        <w:t xml:space="preserve">Положения настоящего </w:t>
      </w:r>
      <w:r w:rsidR="00124D91">
        <w:rPr>
          <w:sz w:val="24"/>
          <w:szCs w:val="24"/>
        </w:rPr>
        <w:t>Договора</w:t>
      </w:r>
      <w:r w:rsidRPr="00751E8D">
        <w:rPr>
          <w:sz w:val="24"/>
          <w:szCs w:val="24"/>
        </w:rPr>
        <w:t xml:space="preserve"> не могут рассматриваться как ущемляющие права Сторон по самостоятельной реализации проектов и действий по направлениям, перечисленным в настоящем </w:t>
      </w:r>
      <w:r w:rsidR="00124D91">
        <w:rPr>
          <w:sz w:val="24"/>
          <w:szCs w:val="24"/>
        </w:rPr>
        <w:t>Договоре</w:t>
      </w:r>
      <w:r w:rsidRPr="00751E8D">
        <w:rPr>
          <w:sz w:val="24"/>
          <w:szCs w:val="24"/>
        </w:rPr>
        <w:t>.</w:t>
      </w:r>
    </w:p>
    <w:p w:rsidR="00223A64" w:rsidRPr="00751E8D" w:rsidRDefault="00223A64" w:rsidP="008306FC">
      <w:pPr>
        <w:tabs>
          <w:tab w:val="left" w:pos="1276"/>
        </w:tabs>
        <w:ind w:right="-99" w:firstLine="720"/>
        <w:jc w:val="both"/>
        <w:rPr>
          <w:sz w:val="24"/>
          <w:szCs w:val="24"/>
        </w:rPr>
      </w:pPr>
    </w:p>
    <w:p w:rsidR="0047507B" w:rsidRPr="00751E8D" w:rsidRDefault="00784933" w:rsidP="00AD13A1">
      <w:pPr>
        <w:numPr>
          <w:ilvl w:val="0"/>
          <w:numId w:val="15"/>
        </w:numPr>
        <w:jc w:val="center"/>
        <w:rPr>
          <w:b/>
          <w:sz w:val="24"/>
          <w:szCs w:val="24"/>
        </w:rPr>
      </w:pPr>
      <w:r w:rsidRPr="00751E8D">
        <w:rPr>
          <w:b/>
          <w:sz w:val="24"/>
          <w:szCs w:val="24"/>
        </w:rPr>
        <w:t>Права сторон</w:t>
      </w:r>
    </w:p>
    <w:p w:rsidR="00784933" w:rsidRPr="00751E8D" w:rsidRDefault="00784933" w:rsidP="00AD13A1">
      <w:pPr>
        <w:ind w:left="-774" w:firstLine="1483"/>
        <w:jc w:val="both"/>
        <w:rPr>
          <w:sz w:val="24"/>
          <w:szCs w:val="24"/>
        </w:rPr>
      </w:pPr>
      <w:r w:rsidRPr="00751E8D">
        <w:rPr>
          <w:sz w:val="24"/>
          <w:szCs w:val="24"/>
        </w:rPr>
        <w:t>Стороны имеют право:</w:t>
      </w:r>
    </w:p>
    <w:p w:rsidR="00784933" w:rsidRPr="00751E8D" w:rsidRDefault="00784933" w:rsidP="008306FC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751E8D">
        <w:rPr>
          <w:sz w:val="24"/>
          <w:szCs w:val="24"/>
        </w:rPr>
        <w:t>4.</w:t>
      </w:r>
      <w:r w:rsidR="004E7B6A">
        <w:rPr>
          <w:sz w:val="24"/>
          <w:szCs w:val="24"/>
        </w:rPr>
        <w:t>1</w:t>
      </w:r>
      <w:r w:rsidRPr="00751E8D">
        <w:rPr>
          <w:sz w:val="24"/>
          <w:szCs w:val="24"/>
        </w:rPr>
        <w:t>.</w:t>
      </w:r>
      <w:r w:rsidR="00AA715F" w:rsidRPr="00751E8D">
        <w:rPr>
          <w:sz w:val="24"/>
          <w:szCs w:val="24"/>
        </w:rPr>
        <w:t xml:space="preserve"> </w:t>
      </w:r>
      <w:r w:rsidRPr="00751E8D">
        <w:rPr>
          <w:sz w:val="24"/>
          <w:szCs w:val="24"/>
        </w:rPr>
        <w:t xml:space="preserve">Вносить предложения по совершенствованию </w:t>
      </w:r>
      <w:r w:rsidR="00603F4D" w:rsidRPr="00B2106A">
        <w:rPr>
          <w:color w:val="000000"/>
          <w:sz w:val="24"/>
          <w:szCs w:val="24"/>
        </w:rPr>
        <w:t>организаци</w:t>
      </w:r>
      <w:r w:rsidR="008416B3">
        <w:rPr>
          <w:color w:val="000000"/>
          <w:sz w:val="24"/>
          <w:szCs w:val="24"/>
        </w:rPr>
        <w:t>и</w:t>
      </w:r>
      <w:r w:rsidR="00603F4D" w:rsidRPr="00B2106A">
        <w:rPr>
          <w:color w:val="000000"/>
          <w:sz w:val="24"/>
          <w:szCs w:val="24"/>
        </w:rPr>
        <w:t xml:space="preserve"> опережающей профессиональной подготовки, в том числе профессиональной ориентации</w:t>
      </w:r>
      <w:r w:rsidR="004E7B6A">
        <w:rPr>
          <w:color w:val="000000"/>
          <w:sz w:val="24"/>
          <w:szCs w:val="24"/>
        </w:rPr>
        <w:t xml:space="preserve"> школьников</w:t>
      </w:r>
      <w:r w:rsidR="00603F4D" w:rsidRPr="00B2106A">
        <w:rPr>
          <w:color w:val="000000"/>
          <w:sz w:val="24"/>
          <w:szCs w:val="24"/>
        </w:rPr>
        <w:t xml:space="preserve">, </w:t>
      </w:r>
      <w:r w:rsidRPr="00751E8D">
        <w:rPr>
          <w:sz w:val="24"/>
          <w:szCs w:val="24"/>
        </w:rPr>
        <w:t xml:space="preserve">и </w:t>
      </w:r>
      <w:r w:rsidR="008416B3" w:rsidRPr="00751E8D">
        <w:rPr>
          <w:sz w:val="24"/>
          <w:szCs w:val="24"/>
        </w:rPr>
        <w:t xml:space="preserve">по совершенствованию </w:t>
      </w:r>
      <w:r w:rsidRPr="00751E8D">
        <w:rPr>
          <w:sz w:val="24"/>
          <w:szCs w:val="24"/>
        </w:rPr>
        <w:t>организации сетевого взаимодействия.</w:t>
      </w:r>
    </w:p>
    <w:p w:rsidR="00913B84" w:rsidRPr="00751E8D" w:rsidRDefault="00803DBF" w:rsidP="008306FC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751E8D">
        <w:rPr>
          <w:sz w:val="24"/>
          <w:szCs w:val="24"/>
        </w:rPr>
        <w:t>4.</w:t>
      </w:r>
      <w:r w:rsidR="00DA30B1">
        <w:rPr>
          <w:sz w:val="24"/>
          <w:szCs w:val="24"/>
        </w:rPr>
        <w:t>2</w:t>
      </w:r>
      <w:r w:rsidRPr="00751E8D">
        <w:rPr>
          <w:sz w:val="24"/>
          <w:szCs w:val="24"/>
        </w:rPr>
        <w:t>.</w:t>
      </w:r>
      <w:r w:rsidR="00AA715F" w:rsidRPr="00751E8D">
        <w:rPr>
          <w:sz w:val="24"/>
          <w:szCs w:val="24"/>
        </w:rPr>
        <w:t xml:space="preserve"> </w:t>
      </w:r>
      <w:r w:rsidRPr="00751E8D">
        <w:rPr>
          <w:sz w:val="24"/>
          <w:szCs w:val="24"/>
        </w:rPr>
        <w:t xml:space="preserve">Участвовать в </w:t>
      </w:r>
      <w:r w:rsidR="00913B84" w:rsidRPr="00751E8D">
        <w:rPr>
          <w:sz w:val="24"/>
          <w:szCs w:val="24"/>
        </w:rPr>
        <w:t>мероприятиях, проводимых в рамках реализации поставленных задач.</w:t>
      </w:r>
    </w:p>
    <w:p w:rsidR="00AD13A1" w:rsidRPr="00751E8D" w:rsidRDefault="00A374FC" w:rsidP="00A374FC">
      <w:pPr>
        <w:tabs>
          <w:tab w:val="left" w:pos="1134"/>
          <w:tab w:val="left" w:pos="1276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  <w:r w:rsidR="00032412">
        <w:rPr>
          <w:noProof/>
          <w:sz w:val="24"/>
          <w:szCs w:val="24"/>
        </w:rPr>
        <w:lastRenderedPageBreak/>
        <w:drawing>
          <wp:inline distT="0" distB="0" distL="0" distR="0">
            <wp:extent cx="6605270" cy="9348470"/>
            <wp:effectExtent l="0" t="0" r="0" b="0"/>
            <wp:docPr id="1" name="Рисунок 1" descr="C:\Users\Murad\Desktop\ПРОФЕЛИ 2020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d\Desktop\ПРОФЕЛИ 2020\Untitled.FR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270" cy="934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3A1" w:rsidRPr="00751E8D" w:rsidSect="0063301A">
      <w:pgSz w:w="11906" w:h="16838"/>
      <w:pgMar w:top="851" w:right="1133" w:bottom="99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8E" w:rsidRDefault="00BC5E8E" w:rsidP="00AD13A1">
      <w:r>
        <w:separator/>
      </w:r>
    </w:p>
  </w:endnote>
  <w:endnote w:type="continuationSeparator" w:id="0">
    <w:p w:rsidR="00BC5E8E" w:rsidRDefault="00BC5E8E" w:rsidP="00AD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8E" w:rsidRDefault="00BC5E8E" w:rsidP="00AD13A1">
      <w:r>
        <w:separator/>
      </w:r>
    </w:p>
  </w:footnote>
  <w:footnote w:type="continuationSeparator" w:id="0">
    <w:p w:rsidR="00BC5E8E" w:rsidRDefault="00BC5E8E" w:rsidP="00AD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85F"/>
    <w:multiLevelType w:val="multilevel"/>
    <w:tmpl w:val="5AE2E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1B34FED"/>
    <w:multiLevelType w:val="multilevel"/>
    <w:tmpl w:val="DE54E38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528C7"/>
    <w:multiLevelType w:val="multilevel"/>
    <w:tmpl w:val="86366B56"/>
    <w:lvl w:ilvl="0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30ADD"/>
    <w:multiLevelType w:val="multilevel"/>
    <w:tmpl w:val="CF80E3F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D1C8D"/>
    <w:multiLevelType w:val="multilevel"/>
    <w:tmpl w:val="15442008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B06744"/>
    <w:multiLevelType w:val="hybridMultilevel"/>
    <w:tmpl w:val="CA6664C4"/>
    <w:lvl w:ilvl="0" w:tplc="6BA4FA6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CA3C23"/>
    <w:multiLevelType w:val="hybridMultilevel"/>
    <w:tmpl w:val="996E793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412CB"/>
    <w:multiLevelType w:val="hybridMultilevel"/>
    <w:tmpl w:val="54C698A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0757B"/>
    <w:multiLevelType w:val="multilevel"/>
    <w:tmpl w:val="5AE2E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AAA1183"/>
    <w:multiLevelType w:val="hybridMultilevel"/>
    <w:tmpl w:val="E88E1E74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779C3"/>
    <w:multiLevelType w:val="singleLevel"/>
    <w:tmpl w:val="EA487D50"/>
    <w:lvl w:ilvl="0">
      <w:start w:val="400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1" w15:restartNumberingAfterBreak="0">
    <w:nsid w:val="22A258AE"/>
    <w:multiLevelType w:val="singleLevel"/>
    <w:tmpl w:val="9C42159A"/>
    <w:lvl w:ilvl="0">
      <w:start w:val="400"/>
      <w:numFmt w:val="decimal"/>
      <w:lvlText w:val="%1"/>
      <w:lvlJc w:val="left"/>
      <w:pPr>
        <w:tabs>
          <w:tab w:val="num" w:pos="690"/>
        </w:tabs>
        <w:ind w:left="690" w:hanging="540"/>
      </w:pPr>
      <w:rPr>
        <w:rFonts w:hint="default"/>
      </w:rPr>
    </w:lvl>
  </w:abstractNum>
  <w:abstractNum w:abstractNumId="12" w15:restartNumberingAfterBreak="0">
    <w:nsid w:val="25E2158E"/>
    <w:multiLevelType w:val="multilevel"/>
    <w:tmpl w:val="35BCE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77C7CC1"/>
    <w:multiLevelType w:val="multilevel"/>
    <w:tmpl w:val="7A44094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BEF2C3C"/>
    <w:multiLevelType w:val="hybridMultilevel"/>
    <w:tmpl w:val="6E563162"/>
    <w:lvl w:ilvl="0" w:tplc="8828F4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7C02A9"/>
    <w:multiLevelType w:val="multilevel"/>
    <w:tmpl w:val="819CA6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228"/>
        </w:tabs>
        <w:ind w:left="-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702"/>
        </w:tabs>
        <w:ind w:left="-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816"/>
        </w:tabs>
        <w:ind w:left="-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90"/>
        </w:tabs>
        <w:ind w:left="-1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04"/>
        </w:tabs>
        <w:ind w:left="-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78"/>
        </w:tabs>
        <w:ind w:left="-18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992"/>
        </w:tabs>
        <w:ind w:left="-1992" w:hanging="1800"/>
      </w:pPr>
      <w:rPr>
        <w:rFonts w:hint="default"/>
      </w:rPr>
    </w:lvl>
  </w:abstractNum>
  <w:abstractNum w:abstractNumId="16" w15:restartNumberingAfterBreak="0">
    <w:nsid w:val="333F3F31"/>
    <w:multiLevelType w:val="multilevel"/>
    <w:tmpl w:val="5AE2E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656DD4"/>
    <w:multiLevelType w:val="multilevel"/>
    <w:tmpl w:val="78388EB6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358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EC721CD"/>
    <w:multiLevelType w:val="multilevel"/>
    <w:tmpl w:val="E8B063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1ED5D17"/>
    <w:multiLevelType w:val="hybridMultilevel"/>
    <w:tmpl w:val="0F48961A"/>
    <w:lvl w:ilvl="0" w:tplc="9E5820C4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C18A7"/>
    <w:multiLevelType w:val="singleLevel"/>
    <w:tmpl w:val="D3B41BDC"/>
    <w:lvl w:ilvl="0">
      <w:start w:val="400"/>
      <w:numFmt w:val="decimal"/>
      <w:lvlText w:val="%1"/>
      <w:lvlJc w:val="left"/>
      <w:pPr>
        <w:tabs>
          <w:tab w:val="num" w:pos="690"/>
        </w:tabs>
        <w:ind w:left="690" w:hanging="540"/>
      </w:pPr>
      <w:rPr>
        <w:rFonts w:hint="default"/>
      </w:rPr>
    </w:lvl>
  </w:abstractNum>
  <w:abstractNum w:abstractNumId="22" w15:restartNumberingAfterBreak="0">
    <w:nsid w:val="4C6C1663"/>
    <w:multiLevelType w:val="hybridMultilevel"/>
    <w:tmpl w:val="F1CE0C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FC335B2"/>
    <w:multiLevelType w:val="multilevel"/>
    <w:tmpl w:val="49F46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D247032"/>
    <w:multiLevelType w:val="multilevel"/>
    <w:tmpl w:val="5AE2E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DAC5D63"/>
    <w:multiLevelType w:val="multilevel"/>
    <w:tmpl w:val="5AE2E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2A63760"/>
    <w:multiLevelType w:val="hybridMultilevel"/>
    <w:tmpl w:val="275EA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4710FAA"/>
    <w:multiLevelType w:val="multilevel"/>
    <w:tmpl w:val="4A1A23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64CE6FBD"/>
    <w:multiLevelType w:val="hybridMultilevel"/>
    <w:tmpl w:val="56F2EFA6"/>
    <w:lvl w:ilvl="0" w:tplc="81F2C3D8">
      <w:start w:val="1"/>
      <w:numFmt w:val="decimal"/>
      <w:lvlText w:val="2.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45DFD"/>
    <w:multiLevelType w:val="multilevel"/>
    <w:tmpl w:val="E4D67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0F60EB"/>
    <w:multiLevelType w:val="singleLevel"/>
    <w:tmpl w:val="63AC407C"/>
    <w:lvl w:ilvl="0">
      <w:start w:val="1"/>
      <w:numFmt w:val="decimal"/>
      <w:lvlText w:val="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9B9192F"/>
    <w:multiLevelType w:val="hybridMultilevel"/>
    <w:tmpl w:val="9DE04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E59F8"/>
    <w:multiLevelType w:val="multilevel"/>
    <w:tmpl w:val="5AE2E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C8566E7"/>
    <w:multiLevelType w:val="singleLevel"/>
    <w:tmpl w:val="1A769B3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4" w15:restartNumberingAfterBreak="0">
    <w:nsid w:val="6D0119C7"/>
    <w:multiLevelType w:val="hybridMultilevel"/>
    <w:tmpl w:val="3C7493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DE23FF5"/>
    <w:multiLevelType w:val="multilevel"/>
    <w:tmpl w:val="BA0CEE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FA436AC"/>
    <w:multiLevelType w:val="multilevel"/>
    <w:tmpl w:val="4068309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0AD6248"/>
    <w:multiLevelType w:val="multilevel"/>
    <w:tmpl w:val="5AE2E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1551EB7"/>
    <w:multiLevelType w:val="singleLevel"/>
    <w:tmpl w:val="FC7CBD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B390FBB"/>
    <w:multiLevelType w:val="multilevel"/>
    <w:tmpl w:val="55947D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-174"/>
        </w:tabs>
        <w:ind w:left="-1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48"/>
        </w:tabs>
        <w:ind w:left="-3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882"/>
        </w:tabs>
        <w:ind w:left="-8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56"/>
        </w:tabs>
        <w:ind w:left="-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590"/>
        </w:tabs>
        <w:ind w:left="-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764"/>
        </w:tabs>
        <w:ind w:left="-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298"/>
        </w:tabs>
        <w:ind w:left="-2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472"/>
        </w:tabs>
        <w:ind w:left="-2472" w:hanging="1800"/>
      </w:pPr>
      <w:rPr>
        <w:rFonts w:hint="default"/>
      </w:rPr>
    </w:lvl>
  </w:abstractNum>
  <w:abstractNum w:abstractNumId="40" w15:restartNumberingAfterBreak="0">
    <w:nsid w:val="7DCC3F58"/>
    <w:multiLevelType w:val="multilevel"/>
    <w:tmpl w:val="CC02DC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39"/>
  </w:num>
  <w:num w:numId="3">
    <w:abstractNumId w:val="2"/>
  </w:num>
  <w:num w:numId="4">
    <w:abstractNumId w:val="29"/>
  </w:num>
  <w:num w:numId="5">
    <w:abstractNumId w:val="17"/>
  </w:num>
  <w:num w:numId="6">
    <w:abstractNumId w:val="18"/>
  </w:num>
  <w:num w:numId="7">
    <w:abstractNumId w:val="38"/>
  </w:num>
  <w:num w:numId="8">
    <w:abstractNumId w:val="21"/>
  </w:num>
  <w:num w:numId="9">
    <w:abstractNumId w:val="11"/>
  </w:num>
  <w:num w:numId="10">
    <w:abstractNumId w:val="10"/>
  </w:num>
  <w:num w:numId="11">
    <w:abstractNumId w:val="1"/>
  </w:num>
  <w:num w:numId="12">
    <w:abstractNumId w:val="33"/>
  </w:num>
  <w:num w:numId="13">
    <w:abstractNumId w:val="5"/>
  </w:num>
  <w:num w:numId="14">
    <w:abstractNumId w:val="2"/>
    <w:lvlOverride w:ilvl="0">
      <w:startOverride w:val="6"/>
    </w:lvlOverride>
  </w:num>
  <w:num w:numId="15">
    <w:abstractNumId w:val="2"/>
    <w:lvlOverride w:ilvl="0">
      <w:startOverride w:val="3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0"/>
  </w:num>
  <w:num w:numId="20">
    <w:abstractNumId w:val="8"/>
  </w:num>
  <w:num w:numId="21">
    <w:abstractNumId w:val="16"/>
  </w:num>
  <w:num w:numId="22">
    <w:abstractNumId w:val="37"/>
  </w:num>
  <w:num w:numId="23">
    <w:abstractNumId w:val="22"/>
  </w:num>
  <w:num w:numId="24">
    <w:abstractNumId w:val="34"/>
  </w:num>
  <w:num w:numId="25">
    <w:abstractNumId w:val="26"/>
  </w:num>
  <w:num w:numId="26">
    <w:abstractNumId w:val="31"/>
  </w:num>
  <w:num w:numId="27">
    <w:abstractNumId w:val="19"/>
  </w:num>
  <w:num w:numId="28">
    <w:abstractNumId w:val="9"/>
  </w:num>
  <w:num w:numId="29">
    <w:abstractNumId w:val="4"/>
  </w:num>
  <w:num w:numId="30">
    <w:abstractNumId w:val="28"/>
  </w:num>
  <w:num w:numId="31">
    <w:abstractNumId w:val="12"/>
  </w:num>
  <w:num w:numId="32">
    <w:abstractNumId w:val="23"/>
  </w:num>
  <w:num w:numId="33">
    <w:abstractNumId w:val="30"/>
  </w:num>
  <w:num w:numId="34">
    <w:abstractNumId w:val="14"/>
  </w:num>
  <w:num w:numId="35">
    <w:abstractNumId w:val="7"/>
  </w:num>
  <w:num w:numId="36">
    <w:abstractNumId w:val="6"/>
  </w:num>
  <w:num w:numId="37">
    <w:abstractNumId w:val="27"/>
  </w:num>
  <w:num w:numId="38">
    <w:abstractNumId w:val="3"/>
  </w:num>
  <w:num w:numId="39">
    <w:abstractNumId w:val="40"/>
  </w:num>
  <w:num w:numId="40">
    <w:abstractNumId w:val="20"/>
  </w:num>
  <w:num w:numId="41">
    <w:abstractNumId w:val="13"/>
  </w:num>
  <w:num w:numId="42">
    <w:abstractNumId w:val="35"/>
  </w:num>
  <w:num w:numId="43">
    <w:abstractNumId w:val="36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C"/>
    <w:rsid w:val="00005C2A"/>
    <w:rsid w:val="00006217"/>
    <w:rsid w:val="00006449"/>
    <w:rsid w:val="000076D1"/>
    <w:rsid w:val="00020E24"/>
    <w:rsid w:val="00023232"/>
    <w:rsid w:val="00031AE5"/>
    <w:rsid w:val="00032412"/>
    <w:rsid w:val="000610EA"/>
    <w:rsid w:val="0008103F"/>
    <w:rsid w:val="00082933"/>
    <w:rsid w:val="00097D46"/>
    <w:rsid w:val="000C05CF"/>
    <w:rsid w:val="000C6FF6"/>
    <w:rsid w:val="000C715A"/>
    <w:rsid w:val="000D7813"/>
    <w:rsid w:val="000D7EE9"/>
    <w:rsid w:val="000F1663"/>
    <w:rsid w:val="000F3589"/>
    <w:rsid w:val="00101D77"/>
    <w:rsid w:val="0012279C"/>
    <w:rsid w:val="00124D91"/>
    <w:rsid w:val="00130C5A"/>
    <w:rsid w:val="0014012B"/>
    <w:rsid w:val="00143313"/>
    <w:rsid w:val="0016500D"/>
    <w:rsid w:val="00171505"/>
    <w:rsid w:val="00185F05"/>
    <w:rsid w:val="0018640F"/>
    <w:rsid w:val="00187181"/>
    <w:rsid w:val="00196F4A"/>
    <w:rsid w:val="001A1361"/>
    <w:rsid w:val="001C303B"/>
    <w:rsid w:val="001D6E67"/>
    <w:rsid w:val="001E0074"/>
    <w:rsid w:val="001F2B69"/>
    <w:rsid w:val="002005A8"/>
    <w:rsid w:val="00204D07"/>
    <w:rsid w:val="00211654"/>
    <w:rsid w:val="00223A64"/>
    <w:rsid w:val="002266E1"/>
    <w:rsid w:val="002267A8"/>
    <w:rsid w:val="00254149"/>
    <w:rsid w:val="00263EB1"/>
    <w:rsid w:val="002658F0"/>
    <w:rsid w:val="00281DFE"/>
    <w:rsid w:val="002A511A"/>
    <w:rsid w:val="002B61EF"/>
    <w:rsid w:val="002E4C7B"/>
    <w:rsid w:val="002E508B"/>
    <w:rsid w:val="002E5F04"/>
    <w:rsid w:val="002E6A63"/>
    <w:rsid w:val="002F4D76"/>
    <w:rsid w:val="002F71A0"/>
    <w:rsid w:val="00313C6D"/>
    <w:rsid w:val="00323585"/>
    <w:rsid w:val="00325B62"/>
    <w:rsid w:val="003279DD"/>
    <w:rsid w:val="00331397"/>
    <w:rsid w:val="003405F1"/>
    <w:rsid w:val="00350E64"/>
    <w:rsid w:val="00353C05"/>
    <w:rsid w:val="0037277D"/>
    <w:rsid w:val="00387E5F"/>
    <w:rsid w:val="003B1761"/>
    <w:rsid w:val="003B533D"/>
    <w:rsid w:val="003C6E31"/>
    <w:rsid w:val="003D394F"/>
    <w:rsid w:val="003F04E9"/>
    <w:rsid w:val="003F2862"/>
    <w:rsid w:val="00406475"/>
    <w:rsid w:val="00423E34"/>
    <w:rsid w:val="00450A00"/>
    <w:rsid w:val="0047507B"/>
    <w:rsid w:val="004861BF"/>
    <w:rsid w:val="00494645"/>
    <w:rsid w:val="004A3069"/>
    <w:rsid w:val="004B7DBE"/>
    <w:rsid w:val="004E7B6A"/>
    <w:rsid w:val="004F2E06"/>
    <w:rsid w:val="004F5048"/>
    <w:rsid w:val="00512B67"/>
    <w:rsid w:val="00514F2A"/>
    <w:rsid w:val="00522441"/>
    <w:rsid w:val="00527A9C"/>
    <w:rsid w:val="0053313D"/>
    <w:rsid w:val="00541DA3"/>
    <w:rsid w:val="00543675"/>
    <w:rsid w:val="005459E0"/>
    <w:rsid w:val="00554D64"/>
    <w:rsid w:val="0055611F"/>
    <w:rsid w:val="0055638F"/>
    <w:rsid w:val="0055669A"/>
    <w:rsid w:val="00566471"/>
    <w:rsid w:val="00583AFC"/>
    <w:rsid w:val="00593682"/>
    <w:rsid w:val="00595E51"/>
    <w:rsid w:val="005B03E3"/>
    <w:rsid w:val="005E49AC"/>
    <w:rsid w:val="006001D2"/>
    <w:rsid w:val="00602A6C"/>
    <w:rsid w:val="00602D77"/>
    <w:rsid w:val="00603F4D"/>
    <w:rsid w:val="00612345"/>
    <w:rsid w:val="006157C6"/>
    <w:rsid w:val="0063301A"/>
    <w:rsid w:val="006339F5"/>
    <w:rsid w:val="00636CDD"/>
    <w:rsid w:val="00664141"/>
    <w:rsid w:val="0067504C"/>
    <w:rsid w:val="00676995"/>
    <w:rsid w:val="006920C6"/>
    <w:rsid w:val="006A18A3"/>
    <w:rsid w:val="006A5025"/>
    <w:rsid w:val="006C406B"/>
    <w:rsid w:val="006E504E"/>
    <w:rsid w:val="00703FF0"/>
    <w:rsid w:val="00715878"/>
    <w:rsid w:val="00721DA4"/>
    <w:rsid w:val="00724E04"/>
    <w:rsid w:val="0073010E"/>
    <w:rsid w:val="00735642"/>
    <w:rsid w:val="00751E8D"/>
    <w:rsid w:val="00760891"/>
    <w:rsid w:val="0076484E"/>
    <w:rsid w:val="00766337"/>
    <w:rsid w:val="00771D58"/>
    <w:rsid w:val="00774A11"/>
    <w:rsid w:val="0078482C"/>
    <w:rsid w:val="00784933"/>
    <w:rsid w:val="00785227"/>
    <w:rsid w:val="007A099D"/>
    <w:rsid w:val="007B14E0"/>
    <w:rsid w:val="007D334D"/>
    <w:rsid w:val="007E4A1F"/>
    <w:rsid w:val="007F035C"/>
    <w:rsid w:val="007F2FCA"/>
    <w:rsid w:val="00803DBF"/>
    <w:rsid w:val="00817AB7"/>
    <w:rsid w:val="0082362D"/>
    <w:rsid w:val="00827A7E"/>
    <w:rsid w:val="008306FC"/>
    <w:rsid w:val="00831B28"/>
    <w:rsid w:val="0083576B"/>
    <w:rsid w:val="008416B3"/>
    <w:rsid w:val="008418B2"/>
    <w:rsid w:val="00841EE5"/>
    <w:rsid w:val="00850F30"/>
    <w:rsid w:val="00856703"/>
    <w:rsid w:val="00860F2F"/>
    <w:rsid w:val="00865D60"/>
    <w:rsid w:val="00865E81"/>
    <w:rsid w:val="00873BB4"/>
    <w:rsid w:val="00891363"/>
    <w:rsid w:val="00892A28"/>
    <w:rsid w:val="008B7166"/>
    <w:rsid w:val="008D0000"/>
    <w:rsid w:val="008D7A16"/>
    <w:rsid w:val="008E7E0A"/>
    <w:rsid w:val="009077BE"/>
    <w:rsid w:val="00913B84"/>
    <w:rsid w:val="00926560"/>
    <w:rsid w:val="00932F2C"/>
    <w:rsid w:val="00947E4E"/>
    <w:rsid w:val="00953C73"/>
    <w:rsid w:val="009578FA"/>
    <w:rsid w:val="00973CEF"/>
    <w:rsid w:val="00977B36"/>
    <w:rsid w:val="00981024"/>
    <w:rsid w:val="009908E9"/>
    <w:rsid w:val="009A03FA"/>
    <w:rsid w:val="009A66B3"/>
    <w:rsid w:val="009A7E43"/>
    <w:rsid w:val="009C0CAF"/>
    <w:rsid w:val="009C0CD0"/>
    <w:rsid w:val="009D1B52"/>
    <w:rsid w:val="009E4B21"/>
    <w:rsid w:val="009E5CFA"/>
    <w:rsid w:val="009E6763"/>
    <w:rsid w:val="009E6F3C"/>
    <w:rsid w:val="00A038D0"/>
    <w:rsid w:val="00A03E4A"/>
    <w:rsid w:val="00A17655"/>
    <w:rsid w:val="00A17BA7"/>
    <w:rsid w:val="00A3171A"/>
    <w:rsid w:val="00A3398C"/>
    <w:rsid w:val="00A374FC"/>
    <w:rsid w:val="00A43D3F"/>
    <w:rsid w:val="00A545EB"/>
    <w:rsid w:val="00A643EA"/>
    <w:rsid w:val="00A647C7"/>
    <w:rsid w:val="00A70308"/>
    <w:rsid w:val="00A76781"/>
    <w:rsid w:val="00A87845"/>
    <w:rsid w:val="00A9703A"/>
    <w:rsid w:val="00AA1FCC"/>
    <w:rsid w:val="00AA27D1"/>
    <w:rsid w:val="00AA494F"/>
    <w:rsid w:val="00AA715F"/>
    <w:rsid w:val="00AB69E0"/>
    <w:rsid w:val="00AC13F3"/>
    <w:rsid w:val="00AC1630"/>
    <w:rsid w:val="00AC4500"/>
    <w:rsid w:val="00AD13A1"/>
    <w:rsid w:val="00AE1D4B"/>
    <w:rsid w:val="00AE64A7"/>
    <w:rsid w:val="00AF40F6"/>
    <w:rsid w:val="00AF6323"/>
    <w:rsid w:val="00B2106A"/>
    <w:rsid w:val="00B21B8B"/>
    <w:rsid w:val="00B30193"/>
    <w:rsid w:val="00B5150B"/>
    <w:rsid w:val="00B52B05"/>
    <w:rsid w:val="00B607DB"/>
    <w:rsid w:val="00B67611"/>
    <w:rsid w:val="00B7403C"/>
    <w:rsid w:val="00B82077"/>
    <w:rsid w:val="00B82E32"/>
    <w:rsid w:val="00B83833"/>
    <w:rsid w:val="00B9121B"/>
    <w:rsid w:val="00BA1834"/>
    <w:rsid w:val="00BA2D12"/>
    <w:rsid w:val="00BA7BC4"/>
    <w:rsid w:val="00BB1D82"/>
    <w:rsid w:val="00BB5794"/>
    <w:rsid w:val="00BC5E8E"/>
    <w:rsid w:val="00BC7F75"/>
    <w:rsid w:val="00BD170C"/>
    <w:rsid w:val="00BE4691"/>
    <w:rsid w:val="00BF37EA"/>
    <w:rsid w:val="00BF57A9"/>
    <w:rsid w:val="00BF70C8"/>
    <w:rsid w:val="00C2484A"/>
    <w:rsid w:val="00C24E19"/>
    <w:rsid w:val="00C3198B"/>
    <w:rsid w:val="00C4032B"/>
    <w:rsid w:val="00C42B1B"/>
    <w:rsid w:val="00C50FEF"/>
    <w:rsid w:val="00C647B1"/>
    <w:rsid w:val="00C71DF7"/>
    <w:rsid w:val="00C7205B"/>
    <w:rsid w:val="00C72936"/>
    <w:rsid w:val="00C8582F"/>
    <w:rsid w:val="00C9120B"/>
    <w:rsid w:val="00C9171B"/>
    <w:rsid w:val="00CA6104"/>
    <w:rsid w:val="00CB74A8"/>
    <w:rsid w:val="00CC03DD"/>
    <w:rsid w:val="00CE2310"/>
    <w:rsid w:val="00D06652"/>
    <w:rsid w:val="00D33D72"/>
    <w:rsid w:val="00D507E2"/>
    <w:rsid w:val="00D66085"/>
    <w:rsid w:val="00D6720A"/>
    <w:rsid w:val="00D71ED9"/>
    <w:rsid w:val="00D81FAE"/>
    <w:rsid w:val="00DA30B1"/>
    <w:rsid w:val="00DA7021"/>
    <w:rsid w:val="00DA758D"/>
    <w:rsid w:val="00DB49EE"/>
    <w:rsid w:val="00DD6C3D"/>
    <w:rsid w:val="00DE402E"/>
    <w:rsid w:val="00E0365C"/>
    <w:rsid w:val="00E0470E"/>
    <w:rsid w:val="00E06AA2"/>
    <w:rsid w:val="00E075FA"/>
    <w:rsid w:val="00E13551"/>
    <w:rsid w:val="00E158A5"/>
    <w:rsid w:val="00E24AF3"/>
    <w:rsid w:val="00E250F3"/>
    <w:rsid w:val="00E374F5"/>
    <w:rsid w:val="00E4144C"/>
    <w:rsid w:val="00E75AB9"/>
    <w:rsid w:val="00E84F02"/>
    <w:rsid w:val="00E93CA4"/>
    <w:rsid w:val="00EA51DA"/>
    <w:rsid w:val="00EB3793"/>
    <w:rsid w:val="00EB49EE"/>
    <w:rsid w:val="00EC6369"/>
    <w:rsid w:val="00EC6E1D"/>
    <w:rsid w:val="00ED5B9F"/>
    <w:rsid w:val="00EE2DFD"/>
    <w:rsid w:val="00EE4AC9"/>
    <w:rsid w:val="00EE6568"/>
    <w:rsid w:val="00EF3A61"/>
    <w:rsid w:val="00F028CD"/>
    <w:rsid w:val="00F35016"/>
    <w:rsid w:val="00F45528"/>
    <w:rsid w:val="00F50298"/>
    <w:rsid w:val="00F50644"/>
    <w:rsid w:val="00F57826"/>
    <w:rsid w:val="00F65C96"/>
    <w:rsid w:val="00F705D5"/>
    <w:rsid w:val="00F77ABE"/>
    <w:rsid w:val="00FA22CE"/>
    <w:rsid w:val="00FA503C"/>
    <w:rsid w:val="00FC3B4D"/>
    <w:rsid w:val="00FD0142"/>
    <w:rsid w:val="00FD4BB6"/>
    <w:rsid w:val="00FE1C6F"/>
    <w:rsid w:val="00FF0B07"/>
    <w:rsid w:val="00FF3FCB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051E5E-B1F4-4589-9211-F1CE26F4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5436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5436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4A8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sz w:val="28"/>
    </w:rPr>
  </w:style>
  <w:style w:type="paragraph" w:styleId="a6">
    <w:name w:val="Body Text Indent"/>
    <w:basedOn w:val="a"/>
    <w:rPr>
      <w:sz w:val="24"/>
    </w:rPr>
  </w:style>
  <w:style w:type="paragraph" w:styleId="30">
    <w:name w:val="Body Text 3"/>
    <w:basedOn w:val="a"/>
    <w:pPr>
      <w:jc w:val="both"/>
    </w:pPr>
    <w:rPr>
      <w:b/>
      <w:sz w:val="24"/>
    </w:rPr>
  </w:style>
  <w:style w:type="paragraph" w:styleId="20">
    <w:name w:val="Body Text 2"/>
    <w:basedOn w:val="a"/>
    <w:pPr>
      <w:spacing w:after="120" w:line="480" w:lineRule="auto"/>
    </w:pPr>
    <w:rPr>
      <w:sz w:val="22"/>
    </w:rPr>
  </w:style>
  <w:style w:type="paragraph" w:styleId="a7">
    <w:name w:val="Normal (Web)"/>
    <w:basedOn w:val="a"/>
    <w:uiPriority w:val="99"/>
    <w:unhideWhenUsed/>
    <w:rsid w:val="004F2E06"/>
    <w:pPr>
      <w:spacing w:before="100" w:beforeAutospacing="1" w:after="119"/>
    </w:pPr>
    <w:rPr>
      <w:sz w:val="24"/>
      <w:szCs w:val="24"/>
    </w:rPr>
  </w:style>
  <w:style w:type="character" w:styleId="a8">
    <w:name w:val="Strong"/>
    <w:uiPriority w:val="99"/>
    <w:qFormat/>
    <w:rsid w:val="00AA27D1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647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406475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BF37EA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"/>
    <w:semiHidden/>
    <w:rsid w:val="00CB74A8"/>
    <w:rPr>
      <w:rFonts w:ascii="Calibri" w:eastAsia="Times New Roman" w:hAnsi="Calibri" w:cs="Times New Roman"/>
      <w:sz w:val="24"/>
      <w:szCs w:val="24"/>
    </w:rPr>
  </w:style>
  <w:style w:type="table" w:styleId="ab">
    <w:name w:val="Table Grid"/>
    <w:basedOn w:val="a1"/>
    <w:uiPriority w:val="59"/>
    <w:rsid w:val="009E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5B9F"/>
    <w:pPr>
      <w:ind w:left="708"/>
    </w:pPr>
  </w:style>
  <w:style w:type="paragraph" w:styleId="ad">
    <w:name w:val="header"/>
    <w:basedOn w:val="a"/>
    <w:link w:val="ae"/>
    <w:uiPriority w:val="99"/>
    <w:semiHidden/>
    <w:unhideWhenUsed/>
    <w:rsid w:val="00AD13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D13A1"/>
  </w:style>
  <w:style w:type="paragraph" w:styleId="af">
    <w:name w:val="footer"/>
    <w:basedOn w:val="a"/>
    <w:link w:val="af0"/>
    <w:uiPriority w:val="99"/>
    <w:semiHidden/>
    <w:unhideWhenUsed/>
    <w:rsid w:val="00AD13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D13A1"/>
  </w:style>
  <w:style w:type="character" w:styleId="af1">
    <w:name w:val="Hyperlink"/>
    <w:uiPriority w:val="99"/>
    <w:unhideWhenUsed/>
    <w:rsid w:val="00BA1834"/>
    <w:rPr>
      <w:color w:val="0563C1"/>
      <w:u w:val="single"/>
    </w:rPr>
  </w:style>
  <w:style w:type="paragraph" w:styleId="af2">
    <w:name w:val="No Spacing"/>
    <w:qFormat/>
    <w:rsid w:val="00873BB4"/>
    <w:pPr>
      <w:suppressAutoHyphens/>
      <w:jc w:val="both"/>
    </w:pPr>
    <w:rPr>
      <w:sz w:val="28"/>
      <w:szCs w:val="22"/>
      <w:lang w:eastAsia="ar-SA"/>
    </w:rPr>
  </w:style>
  <w:style w:type="paragraph" w:customStyle="1" w:styleId="Default">
    <w:name w:val="Default"/>
    <w:rsid w:val="002267A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link w:val="a4"/>
    <w:rsid w:val="00850F30"/>
    <w:rPr>
      <w:sz w:val="28"/>
    </w:rPr>
  </w:style>
  <w:style w:type="paragraph" w:customStyle="1" w:styleId="ConsPlusNormal">
    <w:name w:val="ConsPlusNormal"/>
    <w:rsid w:val="005B03E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AC163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/>
      <w:color w:val="000000"/>
      <w:u w:color="000000"/>
      <w:bdr w:val="nil"/>
    </w:rPr>
  </w:style>
  <w:style w:type="paragraph" w:customStyle="1" w:styleId="Style4">
    <w:name w:val="Style4"/>
    <w:basedOn w:val="a"/>
    <w:uiPriority w:val="99"/>
    <w:rsid w:val="007F2FC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7F2FC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>Антей Графика</Company>
  <LinksUpToDate>false</LinksUpToDate>
  <CharactersWithSpaces>6297</CharactersWithSpaces>
  <SharedDoc>false</SharedDoc>
  <HLinks>
    <vt:vector size="6" baseType="variant">
      <vt:variant>
        <vt:i4>7602184</vt:i4>
      </vt:variant>
      <vt:variant>
        <vt:i4>0</vt:i4>
      </vt:variant>
      <vt:variant>
        <vt:i4>0</vt:i4>
      </vt:variant>
      <vt:variant>
        <vt:i4>5</vt:i4>
      </vt:variant>
      <vt:variant>
        <vt:lpwstr>mailto:rpk-05@mail.ru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subject/>
  <dc:creator>Вадим</dc:creator>
  <cp:keywords/>
  <cp:lastModifiedBy>Murad</cp:lastModifiedBy>
  <cp:revision>2</cp:revision>
  <cp:lastPrinted>2020-10-24T09:32:00Z</cp:lastPrinted>
  <dcterms:created xsi:type="dcterms:W3CDTF">2020-10-26T13:11:00Z</dcterms:created>
  <dcterms:modified xsi:type="dcterms:W3CDTF">2020-10-26T13:11:00Z</dcterms:modified>
</cp:coreProperties>
</file>