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94" w:rsidRDefault="00572D94" w:rsidP="00EC432A">
      <w:pPr>
        <w:jc w:val="center"/>
        <w:rPr>
          <w:b/>
          <w:sz w:val="28"/>
          <w:szCs w:val="28"/>
        </w:rPr>
      </w:pPr>
    </w:p>
    <w:p w:rsidR="00572D94" w:rsidRDefault="00572D94" w:rsidP="00EC432A">
      <w:pPr>
        <w:jc w:val="center"/>
        <w:rPr>
          <w:b/>
          <w:sz w:val="28"/>
          <w:szCs w:val="28"/>
        </w:rPr>
      </w:pPr>
    </w:p>
    <w:p w:rsidR="00572D94" w:rsidRDefault="00572D94" w:rsidP="00EC432A">
      <w:pPr>
        <w:jc w:val="center"/>
        <w:rPr>
          <w:b/>
          <w:sz w:val="28"/>
          <w:szCs w:val="28"/>
        </w:rPr>
      </w:pPr>
    </w:p>
    <w:p w:rsidR="00572D94" w:rsidRDefault="00572D94" w:rsidP="00EC432A">
      <w:pPr>
        <w:jc w:val="center"/>
        <w:rPr>
          <w:b/>
          <w:sz w:val="28"/>
          <w:szCs w:val="28"/>
        </w:rPr>
      </w:pPr>
    </w:p>
    <w:p w:rsidR="00572D94" w:rsidRDefault="00572D94" w:rsidP="00EC432A">
      <w:pPr>
        <w:jc w:val="center"/>
        <w:rPr>
          <w:b/>
          <w:sz w:val="28"/>
          <w:szCs w:val="28"/>
        </w:rPr>
      </w:pPr>
    </w:p>
    <w:p w:rsidR="00572D94" w:rsidRDefault="00572D94" w:rsidP="00572D94">
      <w:pPr>
        <w:rPr>
          <w:b/>
          <w:sz w:val="28"/>
          <w:szCs w:val="28"/>
        </w:rPr>
      </w:pPr>
    </w:p>
    <w:tbl>
      <w:tblPr>
        <w:tblpPr w:leftFromText="180" w:rightFromText="180" w:horzAnchor="margin" w:tblpXSpec="center" w:tblpY="-30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43"/>
      </w:tblGrid>
      <w:tr w:rsidR="00572D94" w:rsidRPr="00503DA5" w:rsidTr="00ED1157">
        <w:trPr>
          <w:trHeight w:val="10927"/>
        </w:trPr>
        <w:tc>
          <w:tcPr>
            <w:tcW w:w="15843" w:type="dxa"/>
          </w:tcPr>
          <w:p w:rsidR="00572D94" w:rsidRPr="00503DA5" w:rsidRDefault="00572D94" w:rsidP="00ED1157">
            <w:pPr>
              <w:rPr>
                <w:b/>
                <w:szCs w:val="28"/>
              </w:rPr>
            </w:pPr>
          </w:p>
          <w:p w:rsidR="00572D94" w:rsidRDefault="00572D94" w:rsidP="00ED1157">
            <w:r>
              <w:t>Рассмотрено:                                                                        Согласовано</w:t>
            </w:r>
            <w:proofErr w:type="gramStart"/>
            <w:r>
              <w:t xml:space="preserve"> :</w:t>
            </w:r>
            <w:proofErr w:type="gramEnd"/>
            <w:r>
              <w:t xml:space="preserve">                                                             Утверждаю:</w:t>
            </w:r>
          </w:p>
          <w:p w:rsidR="00572D94" w:rsidRDefault="00572D94" w:rsidP="00ED1157">
            <w:r>
              <w:t xml:space="preserve">руководитель ШМО учителей                                           зам. директора по УВР                                            директор «Гимназии №1»                       </w:t>
            </w:r>
            <w:proofErr w:type="spellStart"/>
            <w:r>
              <w:t>Насрулаева</w:t>
            </w:r>
            <w:proofErr w:type="spellEnd"/>
            <w:r>
              <w:t xml:space="preserve"> А.А._____________                                        </w:t>
            </w:r>
            <w:proofErr w:type="spellStart"/>
            <w:r>
              <w:t>Лаврусенко</w:t>
            </w:r>
            <w:proofErr w:type="spellEnd"/>
            <w:r>
              <w:t xml:space="preserve"> С.Б._______________                          Давудов Э.Д. _______________</w:t>
            </w:r>
          </w:p>
          <w:p w:rsidR="00572D94" w:rsidRPr="00503DA5" w:rsidRDefault="00572D94" w:rsidP="00ED1157">
            <w:pPr>
              <w:jc w:val="both"/>
              <w:rPr>
                <w:b/>
              </w:rPr>
            </w:pPr>
            <w:r>
              <w:t xml:space="preserve">Дата _______________________                                    </w:t>
            </w:r>
            <w:proofErr w:type="gramStart"/>
            <w:r>
              <w:t>Дата</w:t>
            </w:r>
            <w:proofErr w:type="gramEnd"/>
            <w:r>
              <w:t xml:space="preserve"> _______________________                         Дата _______________________</w:t>
            </w: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  <w:sz w:val="44"/>
                <w:szCs w:val="44"/>
              </w:rPr>
            </w:pPr>
            <w:r w:rsidRPr="00503DA5">
              <w:rPr>
                <w:b/>
                <w:sz w:val="44"/>
                <w:szCs w:val="44"/>
              </w:rPr>
              <w:t xml:space="preserve">Рабочая программа </w:t>
            </w:r>
          </w:p>
          <w:p w:rsidR="00572D94" w:rsidRPr="00503DA5" w:rsidRDefault="00572D94" w:rsidP="00ED115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 математике в 6</w:t>
            </w:r>
            <w:r w:rsidRPr="00503DA5">
              <w:rPr>
                <w:b/>
                <w:sz w:val="40"/>
                <w:szCs w:val="40"/>
              </w:rPr>
              <w:t xml:space="preserve"> классе </w:t>
            </w:r>
          </w:p>
          <w:p w:rsidR="00572D94" w:rsidRPr="00503DA5" w:rsidRDefault="00572D94" w:rsidP="00ED1157">
            <w:pPr>
              <w:jc w:val="center"/>
              <w:rPr>
                <w:sz w:val="36"/>
                <w:szCs w:val="36"/>
              </w:rPr>
            </w:pPr>
            <w:r w:rsidRPr="00503DA5">
              <w:rPr>
                <w:b/>
                <w:sz w:val="40"/>
                <w:szCs w:val="40"/>
              </w:rPr>
              <w:t xml:space="preserve"> </w:t>
            </w:r>
            <w:r w:rsidRPr="00503DA5">
              <w:rPr>
                <w:sz w:val="36"/>
                <w:szCs w:val="36"/>
              </w:rPr>
              <w:t xml:space="preserve">6 часа в неделю (всего 204 часа) </w:t>
            </w:r>
          </w:p>
          <w:p w:rsidR="00572D94" w:rsidRPr="00503DA5" w:rsidRDefault="00572D94" w:rsidP="00ED1157">
            <w:pPr>
              <w:jc w:val="center"/>
              <w:rPr>
                <w:b/>
                <w:sz w:val="36"/>
                <w:szCs w:val="36"/>
              </w:rPr>
            </w:pPr>
            <w:r w:rsidRPr="00503DA5">
              <w:rPr>
                <w:b/>
                <w:sz w:val="36"/>
                <w:szCs w:val="36"/>
              </w:rPr>
              <w:t xml:space="preserve">авторы: </w:t>
            </w:r>
            <w:proofErr w:type="spellStart"/>
            <w:r w:rsidRPr="00503DA5">
              <w:rPr>
                <w:b/>
                <w:sz w:val="36"/>
                <w:szCs w:val="36"/>
              </w:rPr>
              <w:t>Бунимович</w:t>
            </w:r>
            <w:proofErr w:type="spellEnd"/>
            <w:r w:rsidRPr="00503DA5">
              <w:rPr>
                <w:b/>
                <w:sz w:val="36"/>
                <w:szCs w:val="36"/>
              </w:rPr>
              <w:t xml:space="preserve"> Е.А., Минаева С.С., Рослова Л.О., Суворова С.Б. </w:t>
            </w:r>
          </w:p>
          <w:p w:rsidR="00572D94" w:rsidRPr="00503DA5" w:rsidRDefault="00572D94" w:rsidP="00ED1157">
            <w:pPr>
              <w:jc w:val="center"/>
              <w:rPr>
                <w:b/>
                <w:sz w:val="36"/>
                <w:szCs w:val="36"/>
              </w:rPr>
            </w:pPr>
            <w:r w:rsidRPr="00503DA5">
              <w:rPr>
                <w:b/>
                <w:sz w:val="36"/>
                <w:szCs w:val="36"/>
              </w:rPr>
              <w:t>Составила учитель математики высшей квалификационной категории</w:t>
            </w:r>
          </w:p>
          <w:p w:rsidR="00572D94" w:rsidRPr="00503DA5" w:rsidRDefault="00572D94" w:rsidP="00ED1157">
            <w:pPr>
              <w:jc w:val="center"/>
              <w:rPr>
                <w:b/>
                <w:sz w:val="40"/>
                <w:szCs w:val="40"/>
              </w:rPr>
            </w:pPr>
            <w:r w:rsidRPr="00503DA5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03DA5">
              <w:rPr>
                <w:b/>
                <w:sz w:val="40"/>
                <w:szCs w:val="40"/>
              </w:rPr>
              <w:t>Омарова</w:t>
            </w:r>
            <w:proofErr w:type="spellEnd"/>
            <w:r w:rsidRPr="00503DA5">
              <w:rPr>
                <w:b/>
                <w:sz w:val="40"/>
                <w:szCs w:val="40"/>
              </w:rPr>
              <w:t xml:space="preserve"> Людмила </w:t>
            </w:r>
            <w:proofErr w:type="spellStart"/>
            <w:r w:rsidRPr="00503DA5">
              <w:rPr>
                <w:b/>
                <w:sz w:val="40"/>
                <w:szCs w:val="40"/>
              </w:rPr>
              <w:t>Имиралиевна</w:t>
            </w:r>
            <w:proofErr w:type="spellEnd"/>
          </w:p>
          <w:p w:rsidR="00572D94" w:rsidRPr="00503DA5" w:rsidRDefault="00572D94" w:rsidP="00ED1157">
            <w:pPr>
              <w:jc w:val="center"/>
              <w:rPr>
                <w:b/>
                <w:sz w:val="52"/>
                <w:szCs w:val="52"/>
              </w:rPr>
            </w:pPr>
          </w:p>
          <w:p w:rsidR="00572D94" w:rsidRPr="00503DA5" w:rsidRDefault="00572D94" w:rsidP="00ED1157">
            <w:pPr>
              <w:rPr>
                <w:b/>
                <w:sz w:val="52"/>
                <w:szCs w:val="52"/>
              </w:rPr>
            </w:pPr>
          </w:p>
          <w:p w:rsidR="00572D94" w:rsidRPr="00503DA5" w:rsidRDefault="00572D94" w:rsidP="00ED1157">
            <w:pPr>
              <w:rPr>
                <w:b/>
                <w:sz w:val="52"/>
                <w:szCs w:val="52"/>
              </w:rPr>
            </w:pPr>
          </w:p>
          <w:p w:rsidR="00572D94" w:rsidRPr="00503DA5" w:rsidRDefault="00572D94" w:rsidP="00ED1157">
            <w:pPr>
              <w:rPr>
                <w:b/>
                <w:sz w:val="52"/>
                <w:szCs w:val="52"/>
              </w:rPr>
            </w:pPr>
          </w:p>
          <w:p w:rsidR="00572D94" w:rsidRPr="00503DA5" w:rsidRDefault="00572D94" w:rsidP="00ED1157">
            <w:pPr>
              <w:rPr>
                <w:b/>
                <w:sz w:val="52"/>
                <w:szCs w:val="52"/>
              </w:rPr>
            </w:pPr>
          </w:p>
          <w:p w:rsidR="00572D94" w:rsidRPr="00503DA5" w:rsidRDefault="00572D94" w:rsidP="00ED1157">
            <w:pPr>
              <w:jc w:val="center"/>
              <w:rPr>
                <w:b/>
                <w:sz w:val="32"/>
                <w:szCs w:val="32"/>
              </w:rPr>
            </w:pPr>
            <w:r w:rsidRPr="00503DA5">
              <w:rPr>
                <w:b/>
                <w:sz w:val="40"/>
                <w:szCs w:val="40"/>
              </w:rPr>
              <w:t xml:space="preserve"> </w:t>
            </w:r>
            <w:r w:rsidRPr="00503DA5">
              <w:rPr>
                <w:b/>
                <w:sz w:val="32"/>
                <w:szCs w:val="32"/>
              </w:rPr>
              <w:t xml:space="preserve">2018-2019 учебный год </w:t>
            </w:r>
          </w:p>
          <w:p w:rsidR="00572D94" w:rsidRPr="00503DA5" w:rsidRDefault="00572D94" w:rsidP="00ED1157">
            <w:pPr>
              <w:widowControl w:val="0"/>
              <w:rPr>
                <w:sz w:val="40"/>
                <w:szCs w:val="40"/>
                <w:u w:val="single"/>
              </w:rPr>
            </w:pPr>
          </w:p>
        </w:tc>
      </w:tr>
    </w:tbl>
    <w:p w:rsidR="00572D94" w:rsidRDefault="00572D94" w:rsidP="00572D94">
      <w:pPr>
        <w:rPr>
          <w:b/>
          <w:sz w:val="28"/>
          <w:szCs w:val="28"/>
        </w:rPr>
      </w:pPr>
    </w:p>
    <w:p w:rsidR="0007657A" w:rsidRPr="00BB259A" w:rsidRDefault="00BB259A" w:rsidP="00BB2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07657A" w:rsidRPr="00AF26D3" w:rsidRDefault="0007657A" w:rsidP="00AF26D3">
      <w:pPr>
        <w:pStyle w:val="16"/>
        <w:shd w:val="clear" w:color="auto" w:fill="auto"/>
        <w:spacing w:after="180" w:line="276" w:lineRule="auto"/>
        <w:ind w:left="20" w:right="20" w:firstLine="280"/>
        <w:rPr>
          <w:rFonts w:ascii="Times New Roman" w:hAnsi="Times New Roman"/>
          <w:sz w:val="28"/>
          <w:szCs w:val="28"/>
        </w:rPr>
      </w:pPr>
    </w:p>
    <w:p w:rsidR="00A95EC4" w:rsidRPr="00710587" w:rsidRDefault="00A95EC4" w:rsidP="00DE10A0">
      <w:pPr>
        <w:ind w:left="284" w:right="282"/>
        <w:jc w:val="center"/>
        <w:rPr>
          <w:b/>
          <w:sz w:val="28"/>
          <w:szCs w:val="28"/>
        </w:rPr>
      </w:pPr>
      <w:r w:rsidRPr="00710587">
        <w:rPr>
          <w:b/>
          <w:sz w:val="28"/>
          <w:szCs w:val="28"/>
        </w:rPr>
        <w:t>Учебно-тематический план</w:t>
      </w:r>
    </w:p>
    <w:tbl>
      <w:tblPr>
        <w:tblW w:w="72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3"/>
        <w:gridCol w:w="2026"/>
      </w:tblGrid>
      <w:tr w:rsidR="003D7F33" w:rsidRPr="0095737B" w:rsidTr="003D7F33">
        <w:trPr>
          <w:trHeight w:val="1680"/>
        </w:trPr>
        <w:tc>
          <w:tcPr>
            <w:tcW w:w="993" w:type="dxa"/>
          </w:tcPr>
          <w:p w:rsidR="003D7F33" w:rsidRDefault="003D7F33" w:rsidP="00ED1157">
            <w:pPr>
              <w:pStyle w:val="a5"/>
              <w:tabs>
                <w:tab w:val="right" w:pos="601"/>
                <w:tab w:val="center" w:pos="660"/>
              </w:tabs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D7F33" w:rsidRPr="00CF0D34" w:rsidRDefault="003D7F33" w:rsidP="00ED1157">
            <w:pPr>
              <w:pStyle w:val="a4"/>
              <w:jc w:val="center"/>
              <w:rPr>
                <w:szCs w:val="28"/>
              </w:rPr>
            </w:pPr>
            <w:r w:rsidRPr="00CF0D34">
              <w:rPr>
                <w:sz w:val="28"/>
                <w:szCs w:val="28"/>
              </w:rPr>
              <w:t>№№</w:t>
            </w:r>
          </w:p>
          <w:p w:rsidR="003D7F33" w:rsidRPr="00CF0D34" w:rsidRDefault="003D7F33" w:rsidP="00ED1157">
            <w:r w:rsidRPr="00CF0D34">
              <w:rPr>
                <w:sz w:val="28"/>
                <w:szCs w:val="28"/>
              </w:rPr>
              <w:t>п.п.</w:t>
            </w:r>
          </w:p>
        </w:tc>
        <w:tc>
          <w:tcPr>
            <w:tcW w:w="4253" w:type="dxa"/>
          </w:tcPr>
          <w:p w:rsidR="003D7F33" w:rsidRDefault="003D7F33" w:rsidP="00ED1157">
            <w:pPr>
              <w:jc w:val="both"/>
            </w:pPr>
          </w:p>
          <w:p w:rsidR="003D7F33" w:rsidRDefault="003D7F33" w:rsidP="00ED1157">
            <w:pPr>
              <w:jc w:val="both"/>
            </w:pPr>
          </w:p>
          <w:p w:rsidR="003D7F33" w:rsidRPr="00CF0D34" w:rsidRDefault="003D7F33" w:rsidP="00ED1157">
            <w:pPr>
              <w:jc w:val="both"/>
              <w:rPr>
                <w:szCs w:val="28"/>
              </w:rPr>
            </w:pPr>
            <w:r w:rsidRPr="00CF0D34">
              <w:rPr>
                <w:sz w:val="28"/>
                <w:szCs w:val="28"/>
              </w:rPr>
              <w:t>Наименование раздела</w:t>
            </w:r>
          </w:p>
          <w:p w:rsidR="003D7F33" w:rsidRPr="0095737B" w:rsidRDefault="003D7F33" w:rsidP="00ED1157">
            <w:pPr>
              <w:jc w:val="both"/>
              <w:rPr>
                <w:szCs w:val="28"/>
              </w:rPr>
            </w:pPr>
          </w:p>
        </w:tc>
        <w:tc>
          <w:tcPr>
            <w:tcW w:w="2026" w:type="dxa"/>
          </w:tcPr>
          <w:p w:rsidR="003D7F33" w:rsidRPr="00D10985" w:rsidRDefault="003D7F33" w:rsidP="00ED1157">
            <w:pPr>
              <w:spacing w:line="240" w:lineRule="atLeast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часов по </w:t>
            </w:r>
            <w:r w:rsidRPr="00D10985">
              <w:rPr>
                <w:sz w:val="28"/>
                <w:szCs w:val="28"/>
              </w:rPr>
              <w:t>рабочей программе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rPr>
                <w:b/>
                <w:i/>
                <w:szCs w:val="28"/>
              </w:rPr>
            </w:pPr>
            <w:r w:rsidRPr="00A95EC4">
              <w:rPr>
                <w:rStyle w:val="BodytextCenturySchoolbook85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Дроби и проценты</w:t>
            </w:r>
            <w:r>
              <w:rPr>
                <w:rStyle w:val="BodytextCenturySchoolbook85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CenturySchoolbook85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proofErr w:type="gramStart"/>
            <w:r w:rsidRPr="00A95EC4">
              <w:rPr>
                <w:rStyle w:val="BodytextCenturySchoolbook85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Прямые на плоскости и в пространстве</w:t>
            </w:r>
            <w:r>
              <w:rPr>
                <w:rStyle w:val="BodytextCenturySchoolbook85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CenturySchoolbook85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CenturySchoolbook85pt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Десятичные дроби</w:t>
            </w:r>
            <w:proofErr w:type="gramStart"/>
            <w:r w:rsidRPr="00A95EC4">
              <w:rPr>
                <w:rStyle w:val="BodytextCenturySchoolbook85pt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  <w:r>
              <w:rPr>
                <w:rStyle w:val="BodytextCenturySchoolbook85pt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CenturySchoolbook9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Действия с десятичными дробями</w:t>
            </w:r>
            <w:r>
              <w:rPr>
                <w:rStyle w:val="BodytextCenturySchoolbook9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CenturySchoolbook9ptBoldItalic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60" w:lineRule="atLeast"/>
              <w:rPr>
                <w:szCs w:val="28"/>
              </w:rPr>
            </w:pPr>
            <w:r w:rsidRPr="00A95EC4">
              <w:rPr>
                <w:rStyle w:val="BodytextBookmanOldStyle85ptItalic"/>
                <w:rFonts w:ascii="Times New Roman" w:hAnsi="Times New Roman" w:cs="Times New Roman"/>
                <w:i w:val="0"/>
                <w:sz w:val="28"/>
                <w:szCs w:val="28"/>
              </w:rPr>
              <w:t>Окружность</w:t>
            </w:r>
            <w:r>
              <w:rPr>
                <w:rStyle w:val="BodytextBookmanOldStyle85ptItalic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BookmanOldStyle85ptItalic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6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95ptBoldItalicSpacing1pt"/>
                <w:rFonts w:eastAsia="Calibri"/>
                <w:b w:val="0"/>
                <w:i w:val="0"/>
                <w:sz w:val="28"/>
                <w:szCs w:val="28"/>
              </w:rPr>
              <w:t>Отношения и проценты</w:t>
            </w:r>
            <w:r>
              <w:rPr>
                <w:rStyle w:val="Bodytext95ptBoldItalicSpacing1pt"/>
                <w:rFonts w:eastAsia="Calibri"/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Выражения. Формулы. Уравнения</w:t>
            </w:r>
            <w:r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BookmanOldStyle8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Симметрия</w:t>
            </w:r>
            <w:r>
              <w:rPr>
                <w:rStyle w:val="BodytextBookmanOldStyle8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BookmanOldStyle8ptItalicSpacing0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95ptBoldItalicSpacing1pt"/>
                <w:rFonts w:eastAsia="Microsoft Sans Serif"/>
                <w:b w:val="0"/>
                <w:i w:val="0"/>
                <w:sz w:val="28"/>
                <w:szCs w:val="28"/>
              </w:rPr>
              <w:t>Целые числа</w:t>
            </w:r>
            <w:r>
              <w:rPr>
                <w:rStyle w:val="Bodytext95ptBoldItalicSpacing1pt"/>
                <w:rFonts w:eastAsia="Microsoft Sans Serif"/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TimesNewRoman95ptItalicSpacing0ptScale100"/>
                <w:rFonts w:eastAsia="Bookman Old Style"/>
                <w:b w:val="0"/>
                <w:i w:val="0"/>
                <w:sz w:val="28"/>
                <w:szCs w:val="28"/>
              </w:rPr>
              <w:t>Рациональные числа</w:t>
            </w:r>
            <w:r>
              <w:rPr>
                <w:rStyle w:val="BodytextTimesNewRoman95ptItalicSpacing0ptScale100"/>
                <w:rFonts w:eastAsia="Bookman Old Style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TimesNewRoman95ptItalicSpacing0ptScale100"/>
                <w:rFonts w:eastAsia="Bookman Old Style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7F33" w:rsidRPr="00A95EC4" w:rsidTr="003D7F33"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spacing w:line="240" w:lineRule="atLeast"/>
              <w:rPr>
                <w:b/>
                <w:szCs w:val="28"/>
              </w:rPr>
            </w:pPr>
            <w:r w:rsidRPr="00A95EC4">
              <w:rPr>
                <w:rStyle w:val="Bodytext95ptBoldItalicSpacing1pt"/>
                <w:rFonts w:eastAsia="Microsoft Sans Serif"/>
                <w:b w:val="0"/>
                <w:i w:val="0"/>
                <w:sz w:val="28"/>
                <w:szCs w:val="28"/>
              </w:rPr>
              <w:t>Многоугольники и многогранники</w:t>
            </w:r>
            <w:r>
              <w:rPr>
                <w:rStyle w:val="Bodytext95ptBoldItalicSpacing1pt"/>
                <w:rFonts w:eastAsia="Microsoft Sans Serif"/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D7F33" w:rsidRPr="00A95EC4" w:rsidTr="003D7F33">
        <w:trPr>
          <w:trHeight w:val="504"/>
        </w:trPr>
        <w:tc>
          <w:tcPr>
            <w:tcW w:w="993" w:type="dxa"/>
          </w:tcPr>
          <w:p w:rsidR="003D7F33" w:rsidRPr="00A95EC4" w:rsidRDefault="003D7F33" w:rsidP="00A95EC4">
            <w:pPr>
              <w:pStyle w:val="a5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rPr>
                <w:b/>
                <w:szCs w:val="28"/>
              </w:rPr>
            </w:pPr>
            <w:r w:rsidRPr="00A95EC4"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Множества. Комбинаторика</w:t>
            </w:r>
            <w:r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</w:t>
            </w:r>
            <w:r w:rsidRPr="00A95EC4">
              <w:rPr>
                <w:rStyle w:val="BodytextBookmanOldStyle8ptBoldItalicSpacing1pt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D7F33" w:rsidRPr="00A95EC4" w:rsidTr="003D7F33">
        <w:trPr>
          <w:trHeight w:val="525"/>
        </w:trPr>
        <w:tc>
          <w:tcPr>
            <w:tcW w:w="993" w:type="dxa"/>
          </w:tcPr>
          <w:p w:rsidR="003D7F33" w:rsidRPr="00A95EC4" w:rsidRDefault="003D7F33" w:rsidP="00ED1157">
            <w:pPr>
              <w:spacing w:line="240" w:lineRule="atLeast"/>
              <w:ind w:left="360"/>
              <w:rPr>
                <w:szCs w:val="28"/>
              </w:rPr>
            </w:pPr>
            <w:r w:rsidRPr="00A95EC4"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3D7F33" w:rsidRPr="00BD4DF3" w:rsidRDefault="003D7F33" w:rsidP="006F402B">
            <w:pPr>
              <w:pStyle w:val="Bodytext0"/>
              <w:shd w:val="clear" w:color="auto" w:fill="auto"/>
              <w:spacing w:line="240" w:lineRule="auto"/>
              <w:rPr>
                <w:rStyle w:val="BodytextBookmanOldStyle8ptBoldItalicSpacing1pt"/>
                <w:rFonts w:ascii="Times New Roman" w:eastAsia="Microsoft Sans Serif" w:hAnsi="Times New Roman" w:cs="Times New Roman"/>
                <w:b w:val="0"/>
                <w:bCs w:val="0"/>
                <w:iCs w:val="0"/>
                <w:color w:val="auto"/>
                <w:spacing w:val="-1"/>
                <w:sz w:val="28"/>
                <w:szCs w:val="28"/>
                <w:shd w:val="clear" w:color="auto" w:fill="auto"/>
              </w:rPr>
            </w:pPr>
            <w:r w:rsidRPr="00BD4DF3">
              <w:rPr>
                <w:rStyle w:val="BodytextBookmanOldStyle"/>
                <w:rFonts w:ascii="Times New Roman" w:hAnsi="Times New Roman" w:cs="Times New Roman"/>
                <w:b w:val="0"/>
                <w:sz w:val="28"/>
                <w:szCs w:val="28"/>
              </w:rPr>
              <w:t>Повторение и итоговый контроль</w:t>
            </w:r>
          </w:p>
        </w:tc>
        <w:tc>
          <w:tcPr>
            <w:tcW w:w="2026" w:type="dxa"/>
          </w:tcPr>
          <w:p w:rsidR="003D7F33" w:rsidRPr="00A95EC4" w:rsidRDefault="0007657A" w:rsidP="00ED1157">
            <w:pPr>
              <w:spacing w:line="240" w:lineRule="atLeast"/>
              <w:rPr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D7F33" w:rsidRPr="00A95EC4" w:rsidTr="003D7F33">
        <w:trPr>
          <w:trHeight w:val="525"/>
        </w:trPr>
        <w:tc>
          <w:tcPr>
            <w:tcW w:w="993" w:type="dxa"/>
          </w:tcPr>
          <w:p w:rsidR="003D7F33" w:rsidRPr="00A95EC4" w:rsidRDefault="003D7F33" w:rsidP="00ED1157">
            <w:pPr>
              <w:spacing w:line="240" w:lineRule="atLeast"/>
              <w:ind w:left="360"/>
              <w:rPr>
                <w:b/>
                <w:szCs w:val="28"/>
              </w:rPr>
            </w:pPr>
          </w:p>
        </w:tc>
        <w:tc>
          <w:tcPr>
            <w:tcW w:w="4253" w:type="dxa"/>
          </w:tcPr>
          <w:p w:rsidR="003D7F33" w:rsidRPr="00A95EC4" w:rsidRDefault="003D7F33" w:rsidP="00ED1157">
            <w:pPr>
              <w:pStyle w:val="Bodytext0"/>
              <w:shd w:val="clear" w:color="auto" w:fill="auto"/>
              <w:spacing w:line="240" w:lineRule="auto"/>
              <w:rPr>
                <w:rStyle w:val="BodytextBookmanOldStyle8ptBold"/>
                <w:rFonts w:ascii="Times New Roman" w:eastAsia="Microsoft Sans Serif" w:hAnsi="Times New Roman" w:cs="Times New Roman"/>
                <w:b w:val="0"/>
                <w:sz w:val="28"/>
                <w:szCs w:val="28"/>
              </w:rPr>
            </w:pPr>
            <w:r>
              <w:rPr>
                <w:rStyle w:val="BodytextBookmanOldStyle8ptBold"/>
                <w:rFonts w:ascii="Times New Roman" w:eastAsia="Microsoft Sans Serif" w:hAnsi="Times New Roman" w:cs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2026" w:type="dxa"/>
          </w:tcPr>
          <w:p w:rsidR="003D7F33" w:rsidRPr="00A95EC4" w:rsidRDefault="003D7F33" w:rsidP="00ED1157">
            <w:pPr>
              <w:spacing w:line="240" w:lineRule="atLeast"/>
              <w:rPr>
                <w:szCs w:val="28"/>
              </w:rPr>
            </w:pPr>
            <w:r w:rsidRPr="00A95EC4">
              <w:rPr>
                <w:sz w:val="28"/>
                <w:szCs w:val="28"/>
              </w:rPr>
              <w:t>204</w:t>
            </w:r>
          </w:p>
        </w:tc>
      </w:tr>
    </w:tbl>
    <w:p w:rsidR="00EB6465" w:rsidRDefault="00EB6465" w:rsidP="00AF26D3">
      <w:pPr>
        <w:rPr>
          <w:b/>
          <w:sz w:val="28"/>
          <w:szCs w:val="28"/>
        </w:rPr>
      </w:pPr>
    </w:p>
    <w:p w:rsidR="00572D94" w:rsidRDefault="00572D94" w:rsidP="00AF26D3">
      <w:pPr>
        <w:rPr>
          <w:b/>
          <w:sz w:val="28"/>
          <w:szCs w:val="28"/>
        </w:rPr>
      </w:pPr>
    </w:p>
    <w:p w:rsidR="00A95EC4" w:rsidRPr="00A95EC4" w:rsidRDefault="00A95EC4" w:rsidP="00A95EC4">
      <w:pPr>
        <w:jc w:val="center"/>
        <w:rPr>
          <w:sz w:val="28"/>
          <w:szCs w:val="28"/>
        </w:rPr>
      </w:pPr>
      <w:r w:rsidRPr="00710587">
        <w:rPr>
          <w:b/>
          <w:sz w:val="28"/>
          <w:szCs w:val="28"/>
        </w:rPr>
        <w:lastRenderedPageBreak/>
        <w:t>Содержание учебного предмета</w:t>
      </w:r>
    </w:p>
    <w:p w:rsidR="00F56812" w:rsidRPr="00A95EC4" w:rsidRDefault="00F56812" w:rsidP="000A0E47">
      <w:pPr>
        <w:jc w:val="center"/>
        <w:rPr>
          <w:b/>
          <w:i/>
          <w:sz w:val="28"/>
          <w:szCs w:val="28"/>
        </w:rPr>
      </w:pPr>
    </w:p>
    <w:p w:rsidR="000A0E47" w:rsidRPr="00572D94" w:rsidRDefault="000A0E47" w:rsidP="00572D94">
      <w:pPr>
        <w:jc w:val="center"/>
        <w:rPr>
          <w:b/>
          <w:sz w:val="28"/>
          <w:szCs w:val="28"/>
        </w:rPr>
      </w:pPr>
      <w:r w:rsidRPr="00A95EC4">
        <w:rPr>
          <w:b/>
          <w:sz w:val="28"/>
          <w:szCs w:val="28"/>
        </w:rPr>
        <w:t>6 класс – 204 часа (6 часов в неделю)</w:t>
      </w:r>
    </w:p>
    <w:p w:rsidR="000A0E47" w:rsidRPr="00F56812" w:rsidRDefault="00A95EC4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Дроби и проценты (27</w:t>
      </w:r>
      <w:r w:rsidR="000A0E47"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Повторение: понятие дроби, основное свойство дроби, сравнение и упорядочивание дробей, правила выполнения арифметических действий с дробями. Преобразование выражений с помощью основного свойства дроби. Решение основных задач на дроби.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Понятие процента. Нахождение процента от величины.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Столбчатые диаграммы: чтение и построение. Круговые диаграммы.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систематизировать знания об обыкновенных дробях, закрепить и развить навыки действий с обыкновенными дробями, познакомить учащихся с понятием процента, а также развить умение работать с диаграммами.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0A0E47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proofErr w:type="gramStart"/>
      <w:r w:rsidRPr="00F56812">
        <w:rPr>
          <w:b/>
          <w:sz w:val="28"/>
          <w:szCs w:val="28"/>
        </w:rPr>
        <w:t xml:space="preserve">Прямые </w:t>
      </w:r>
      <w:r w:rsidR="00A95EC4">
        <w:rPr>
          <w:b/>
          <w:sz w:val="28"/>
          <w:szCs w:val="28"/>
        </w:rPr>
        <w:t>на плоскости и в пространстве (7</w:t>
      </w:r>
      <w:r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  <w:proofErr w:type="gramEnd"/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Пересекающиеся прямые. Вертикальные углы, их свойство. Параллельные прямые. Построение </w:t>
      </w:r>
      <w:proofErr w:type="gramStart"/>
      <w:r w:rsidRPr="00F56812">
        <w:rPr>
          <w:sz w:val="28"/>
          <w:szCs w:val="28"/>
        </w:rPr>
        <w:t>параллельных</w:t>
      </w:r>
      <w:proofErr w:type="gramEnd"/>
      <w:r w:rsidRPr="00F56812">
        <w:rPr>
          <w:sz w:val="28"/>
          <w:szCs w:val="28"/>
        </w:rPr>
        <w:t xml:space="preserve"> и перпендикулярных прямых. Примеры </w:t>
      </w:r>
      <w:proofErr w:type="gramStart"/>
      <w:r w:rsidRPr="00F56812">
        <w:rPr>
          <w:sz w:val="28"/>
          <w:szCs w:val="28"/>
        </w:rPr>
        <w:t>параллельных</w:t>
      </w:r>
      <w:proofErr w:type="gramEnd"/>
      <w:r w:rsidRPr="00F56812">
        <w:rPr>
          <w:sz w:val="28"/>
          <w:szCs w:val="28"/>
        </w:rPr>
        <w:t xml:space="preserve"> и перпендикулярных прямых в окружающем мире.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proofErr w:type="gramStart"/>
      <w:r w:rsidRPr="00F56812">
        <w:rPr>
          <w:sz w:val="28"/>
          <w:szCs w:val="28"/>
        </w:rPr>
        <w:t>Расстояние между двумя точками, от точки до прямой, между двумя параллельными прямыми, от точки до плоскости.</w:t>
      </w:r>
      <w:proofErr w:type="gramEnd"/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создать у учащихся зрительные образы всех основных конфигураций, связанных с взаимным расположением двух прямых на плоскости и в пространстве, сформировать навыки построения параллельных  и перпендикулярных прямых, научить находить расстояние от точки </w:t>
      </w:r>
      <w:proofErr w:type="gramStart"/>
      <w:r w:rsidRPr="00F56812">
        <w:rPr>
          <w:sz w:val="28"/>
          <w:szCs w:val="28"/>
        </w:rPr>
        <w:t>до</w:t>
      </w:r>
      <w:proofErr w:type="gramEnd"/>
      <w:r w:rsidRPr="00F56812">
        <w:rPr>
          <w:sz w:val="28"/>
          <w:szCs w:val="28"/>
        </w:rPr>
        <w:t xml:space="preserve"> прямой, между двумя параллельными прямыми.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A95EC4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Десятичные дроби (12</w:t>
      </w:r>
      <w:r w:rsidR="000A0E47"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Десятичная запись дробей. Представление обыкновенной дроби в  виде десятичной и десятичной в виде обыкновенной; критерий обратимости обыкновенной дроби в </w:t>
      </w:r>
      <w:proofErr w:type="gramStart"/>
      <w:r w:rsidRPr="00F56812">
        <w:rPr>
          <w:sz w:val="28"/>
          <w:szCs w:val="28"/>
        </w:rPr>
        <w:t>десятичную</w:t>
      </w:r>
      <w:proofErr w:type="gramEnd"/>
      <w:r w:rsidRPr="00F56812">
        <w:rPr>
          <w:sz w:val="28"/>
          <w:szCs w:val="28"/>
        </w:rPr>
        <w:t xml:space="preserve">. Изображение десятичных дробей точками на </w:t>
      </w:r>
      <w:proofErr w:type="gramStart"/>
      <w:r w:rsidRPr="00F56812">
        <w:rPr>
          <w:sz w:val="28"/>
          <w:szCs w:val="28"/>
        </w:rPr>
        <w:t>координатной</w:t>
      </w:r>
      <w:proofErr w:type="gramEnd"/>
      <w:r w:rsidRPr="00F56812">
        <w:rPr>
          <w:sz w:val="28"/>
          <w:szCs w:val="28"/>
        </w:rPr>
        <w:t xml:space="preserve"> прямой. Сравнение десятичных дробей. Десятичные дроби и метрическая система мер.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ввести понятие десятичной дроби, выработать навыки чтения записи десятичных дробей, их сравнения; сформировать умения переходить от десятичной дроби </w:t>
      </w:r>
      <w:proofErr w:type="gramStart"/>
      <w:r w:rsidRPr="00F56812">
        <w:rPr>
          <w:sz w:val="28"/>
          <w:szCs w:val="28"/>
        </w:rPr>
        <w:t>к</w:t>
      </w:r>
      <w:proofErr w:type="gramEnd"/>
      <w:r w:rsidRPr="00F56812">
        <w:rPr>
          <w:sz w:val="28"/>
          <w:szCs w:val="28"/>
        </w:rPr>
        <w:t xml:space="preserve"> обыкновенной, выполнять обратные преобразования.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0A0E47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 w:rsidRPr="00F56812">
        <w:rPr>
          <w:b/>
          <w:sz w:val="28"/>
          <w:szCs w:val="28"/>
        </w:rPr>
        <w:t>Действия с десятичными дробями (</w:t>
      </w:r>
      <w:r w:rsidR="00A95EC4">
        <w:rPr>
          <w:b/>
          <w:sz w:val="28"/>
          <w:szCs w:val="28"/>
        </w:rPr>
        <w:t>33</w:t>
      </w:r>
      <w:r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Сложение и вычитание десятичных дробей. Умножение и деление десятичной дроби на степень 10. Умножение и деление десятичных дробей. Приближенное частное. Выполнение действий с обыкновенными и десятичными дробями.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сформировать навыки действия с десятичными дробями, а также навыки округления десятичных дробей.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A95EC4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Окружность (9</w:t>
      </w:r>
      <w:r w:rsidR="000A0E47"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трем сторонам, сформировать представление о круглых телах (шар, конус, цилиндр).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6F402B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Отношения и проценты (18</w:t>
      </w:r>
      <w:r w:rsidR="000A0E47" w:rsidRPr="00F56812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Отношение чисел и величин. Масштаб. Деление в данном отношении.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Выражение процентов десятичными дробями; решение задач на проценты. Выражение отношения величин в процентах.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  <w:r w:rsidRPr="00F56812">
        <w:rPr>
          <w:sz w:val="28"/>
          <w:szCs w:val="28"/>
        </w:rPr>
        <w:tab/>
      </w: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познакомить с понятием отношения и сформировать навыки использования соответствующей терминологии; развить навыки вычисления с процентами.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0A0E47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 w:rsidRPr="00F56812">
        <w:rPr>
          <w:b/>
          <w:sz w:val="28"/>
          <w:szCs w:val="28"/>
        </w:rPr>
        <w:t>В</w:t>
      </w:r>
      <w:r w:rsidR="006F402B">
        <w:rPr>
          <w:b/>
          <w:sz w:val="28"/>
          <w:szCs w:val="28"/>
        </w:rPr>
        <w:t>ыражения, формулы, уравнения (18</w:t>
      </w:r>
      <w:r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 и площадь прямоугольника, объем параллелепипеда. Формулы длины окружности и площади круга.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Уравнение. Корень уравнения. Составление уравнения по условию текстовой задачи.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  <w:r w:rsidRPr="00F56812">
        <w:rPr>
          <w:sz w:val="28"/>
          <w:szCs w:val="28"/>
        </w:rPr>
        <w:tab/>
      </w: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сформировать первоначальные представления о языке математики, описать с помощью формул некоторые известные учащимся зависимости познакомить с формулами длины окружности и площади круга.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6F402B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Симметрия (8</w:t>
      </w:r>
      <w:r w:rsidR="000A0E47" w:rsidRPr="00F56812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  <w:r w:rsidRPr="00F56812">
        <w:rPr>
          <w:sz w:val="28"/>
          <w:szCs w:val="28"/>
        </w:rPr>
        <w:tab/>
      </w: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познакомить учащихся с основными видами симметрии на плоскости; научить строить фигуру, симметричную данной относительно прямой, а также точку, симметричную данной относительно точки; дать представление о симметрии в окружающем мире.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6F402B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Целые числа (18</w:t>
      </w:r>
      <w:r w:rsidR="000A0E47" w:rsidRPr="00F56812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Числа, противоположные </w:t>
      </w:r>
      <w:proofErr w:type="gramStart"/>
      <w:r w:rsidRPr="00F56812">
        <w:rPr>
          <w:sz w:val="28"/>
          <w:szCs w:val="28"/>
        </w:rPr>
        <w:t>натуральным</w:t>
      </w:r>
      <w:proofErr w:type="gramEnd"/>
      <w:r w:rsidRPr="00F56812">
        <w:rPr>
          <w:sz w:val="28"/>
          <w:szCs w:val="28"/>
        </w:rPr>
        <w:t xml:space="preserve">. Ряд целых чисел. Изображение целых чисел точками на </w:t>
      </w:r>
      <w:proofErr w:type="gramStart"/>
      <w:r w:rsidRPr="00F56812">
        <w:rPr>
          <w:sz w:val="28"/>
          <w:szCs w:val="28"/>
        </w:rPr>
        <w:t>координатной</w:t>
      </w:r>
      <w:proofErr w:type="gramEnd"/>
      <w:r w:rsidRPr="00F56812">
        <w:rPr>
          <w:sz w:val="28"/>
          <w:szCs w:val="28"/>
        </w:rPr>
        <w:t xml:space="preserve">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  <w:r w:rsidRPr="00F56812">
        <w:rPr>
          <w:sz w:val="28"/>
          <w:szCs w:val="28"/>
        </w:rPr>
        <w:lastRenderedPageBreak/>
        <w:tab/>
      </w: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мотивировать введение отрицательных чисел; сформировать умение сравнивать целые числа с опорой на координатную прямую, а также выполнять действия с целыми числами.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6F402B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Рациональные числа (18</w:t>
      </w:r>
      <w:r w:rsidR="000A0E47" w:rsidRPr="00F56812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Отрицательные дробные числа. Понятие рационального числа. Изображение рациональных чисел точками на </w:t>
      </w:r>
      <w:proofErr w:type="gramStart"/>
      <w:r w:rsidRPr="00F56812">
        <w:rPr>
          <w:sz w:val="28"/>
          <w:szCs w:val="28"/>
        </w:rPr>
        <w:t>координатной</w:t>
      </w:r>
      <w:proofErr w:type="gramEnd"/>
      <w:r w:rsidRPr="00F56812">
        <w:rPr>
          <w:sz w:val="28"/>
          <w:szCs w:val="28"/>
        </w:rPr>
        <w:t xml:space="preserve"> прямой. Противоположные числа. Модуль числа, геометрическая интерпретация модуля. Сравнение рациональных чисел. Арифметические действия с рациональными числами, свойства арифметических действий.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Примеры использования в реальной практике. Прямоугольная система координат на плоскости. Координаты точки на плоскости, абсцисса и ордината точки. Построение точек и фигур на координатной плоскости.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выработать навыки действий с положительными и отрицательными числами; сформировать представление о декартовой системе координат на плоскости.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0A0E47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 w:rsidRPr="00F56812">
        <w:rPr>
          <w:b/>
          <w:sz w:val="28"/>
          <w:szCs w:val="28"/>
        </w:rPr>
        <w:t>Мн</w:t>
      </w:r>
      <w:r w:rsidR="00572D94">
        <w:rPr>
          <w:b/>
          <w:sz w:val="28"/>
          <w:szCs w:val="28"/>
        </w:rPr>
        <w:t>огоугольники и многогранники (10</w:t>
      </w:r>
      <w:r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Сумма углов треугольника. Параллелограмм и его свойства, построение параллелограмма. Правильные многоугольники. Площади, равновеликие и </w:t>
      </w:r>
      <w:proofErr w:type="spellStart"/>
      <w:r w:rsidRPr="00F56812">
        <w:rPr>
          <w:sz w:val="28"/>
          <w:szCs w:val="28"/>
        </w:rPr>
        <w:t>равносоставные</w:t>
      </w:r>
      <w:proofErr w:type="spellEnd"/>
      <w:r w:rsidRPr="00F56812">
        <w:rPr>
          <w:sz w:val="28"/>
          <w:szCs w:val="28"/>
        </w:rPr>
        <w:t xml:space="preserve"> фигуры. Призма.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  <w:r w:rsidRPr="00F56812">
        <w:rPr>
          <w:sz w:val="28"/>
          <w:szCs w:val="28"/>
        </w:rPr>
        <w:tab/>
      </w:r>
      <w:r w:rsidRPr="00F56812">
        <w:rPr>
          <w:i/>
          <w:sz w:val="28"/>
          <w:szCs w:val="28"/>
        </w:rPr>
        <w:t xml:space="preserve">Основные цели – </w:t>
      </w:r>
      <w:r w:rsidRPr="00F56812">
        <w:rPr>
          <w:sz w:val="28"/>
          <w:szCs w:val="28"/>
        </w:rPr>
        <w:t xml:space="preserve">развить знания о многоугольниках; развить представление о площадях, познакомить со свойством </w:t>
      </w:r>
      <w:proofErr w:type="spellStart"/>
      <w:r w:rsidRPr="00F56812">
        <w:rPr>
          <w:sz w:val="28"/>
          <w:szCs w:val="28"/>
        </w:rPr>
        <w:t>аддититвности</w:t>
      </w:r>
      <w:proofErr w:type="spellEnd"/>
      <w:r w:rsidRPr="00F56812">
        <w:rPr>
          <w:sz w:val="28"/>
          <w:szCs w:val="28"/>
        </w:rPr>
        <w:t xml:space="preserve"> площади, с идеей перекраивания фигуры с целью определения ее площади; сформировать представление о призме; обобщить приобретенные геометрические навыки и умения и научить применять их при изучении новых фигур и их свойства.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A0E47" w:rsidRPr="00F56812" w:rsidRDefault="000A0E47" w:rsidP="000A0E4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sz w:val="28"/>
          <w:szCs w:val="28"/>
        </w:rPr>
      </w:pPr>
      <w:r w:rsidRPr="00F56812">
        <w:rPr>
          <w:b/>
          <w:sz w:val="28"/>
          <w:szCs w:val="28"/>
        </w:rPr>
        <w:t>Множества</w:t>
      </w:r>
      <w:r w:rsidR="006F402B">
        <w:rPr>
          <w:b/>
          <w:sz w:val="28"/>
          <w:szCs w:val="28"/>
        </w:rPr>
        <w:t>. Комбинаторика. Вероятность (8</w:t>
      </w:r>
      <w:r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</w:r>
    </w:p>
    <w:p w:rsidR="000A0E47" w:rsidRPr="00F56812" w:rsidRDefault="000A0E47" w:rsidP="000A0E47">
      <w:pPr>
        <w:ind w:left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>Решение комбинаторных задач перебором всех возможных вариантов.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sz w:val="28"/>
          <w:szCs w:val="28"/>
        </w:rPr>
        <w:t xml:space="preserve">Случайное событие. </w:t>
      </w:r>
      <w:proofErr w:type="gramStart"/>
      <w:r w:rsidRPr="00F56812">
        <w:rPr>
          <w:sz w:val="28"/>
          <w:szCs w:val="28"/>
        </w:rPr>
        <w:t>Достоверное</w:t>
      </w:r>
      <w:proofErr w:type="gramEnd"/>
      <w:r w:rsidRPr="00F56812">
        <w:rPr>
          <w:sz w:val="28"/>
          <w:szCs w:val="28"/>
        </w:rPr>
        <w:t xml:space="preserve"> и невозможные события. Сравнение шансов событий.</w:t>
      </w:r>
    </w:p>
    <w:p w:rsidR="000A0E47" w:rsidRPr="00F56812" w:rsidRDefault="000A0E47" w:rsidP="000A0E47">
      <w:pPr>
        <w:ind w:firstLine="708"/>
        <w:jc w:val="both"/>
        <w:rPr>
          <w:sz w:val="28"/>
          <w:szCs w:val="28"/>
        </w:rPr>
      </w:pPr>
      <w:r w:rsidRPr="00F56812">
        <w:rPr>
          <w:i/>
          <w:sz w:val="28"/>
          <w:szCs w:val="28"/>
        </w:rPr>
        <w:t>Основные цели –</w:t>
      </w:r>
      <w:r w:rsidRPr="00F56812">
        <w:rPr>
          <w:sz w:val="28"/>
          <w:szCs w:val="28"/>
        </w:rPr>
        <w:t xml:space="preserve"> познакомить с простейшими теоретико-множественными понятиями, а также сформировать первоначальные навыки использования теоретико-множественного языка; развить навыки решения комбинаторных задач путем перебора всех возможных вариантов.</w:t>
      </w:r>
    </w:p>
    <w:p w:rsidR="000A0E47" w:rsidRPr="00F56812" w:rsidRDefault="000A0E47" w:rsidP="000A0E47">
      <w:pPr>
        <w:jc w:val="both"/>
        <w:rPr>
          <w:sz w:val="28"/>
          <w:szCs w:val="28"/>
        </w:rPr>
      </w:pPr>
    </w:p>
    <w:p w:rsidR="0007657A" w:rsidRDefault="00BD4DF3" w:rsidP="00AF26D3">
      <w:pPr>
        <w:jc w:val="both"/>
        <w:rPr>
          <w:b/>
          <w:sz w:val="28"/>
          <w:szCs w:val="28"/>
        </w:rPr>
      </w:pPr>
      <w:r w:rsidRPr="00BD4DF3">
        <w:rPr>
          <w:rStyle w:val="BodytextBookmanOldStyle"/>
          <w:rFonts w:ascii="Times New Roman" w:hAnsi="Times New Roman" w:cs="Times New Roman"/>
          <w:sz w:val="28"/>
          <w:szCs w:val="28"/>
        </w:rPr>
        <w:t>Повторение и итоговый контроль</w:t>
      </w:r>
      <w:r>
        <w:rPr>
          <w:rStyle w:val="BodytextBookmanOldStyle"/>
          <w:i/>
        </w:rPr>
        <w:t xml:space="preserve"> </w:t>
      </w:r>
      <w:r w:rsidR="00572D94">
        <w:rPr>
          <w:b/>
          <w:sz w:val="28"/>
          <w:szCs w:val="28"/>
        </w:rPr>
        <w:t>(18</w:t>
      </w:r>
      <w:r w:rsidR="000A0E47" w:rsidRPr="00F56812">
        <w:rPr>
          <w:b/>
          <w:sz w:val="28"/>
          <w:szCs w:val="28"/>
        </w:rPr>
        <w:t xml:space="preserve"> часов)</w:t>
      </w:r>
      <w:r w:rsidR="006F402B">
        <w:rPr>
          <w:b/>
          <w:sz w:val="28"/>
          <w:szCs w:val="28"/>
        </w:rPr>
        <w:t>.</w:t>
      </w:r>
    </w:p>
    <w:p w:rsidR="00BB259A" w:rsidRDefault="00BB259A" w:rsidP="00BB259A">
      <w:pPr>
        <w:jc w:val="center"/>
        <w:rPr>
          <w:b/>
          <w:sz w:val="28"/>
          <w:szCs w:val="28"/>
        </w:rPr>
      </w:pPr>
    </w:p>
    <w:p w:rsidR="008779BD" w:rsidRDefault="008779BD" w:rsidP="00BB259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Планируемые результаты</w:t>
      </w:r>
    </w:p>
    <w:p w:rsidR="00BB259A" w:rsidRPr="00A37A86" w:rsidRDefault="00BB259A" w:rsidP="00BB259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37A86">
        <w:rPr>
          <w:rFonts w:ascii="Times New Roman" w:hAnsi="Times New Roman"/>
          <w:b/>
          <w:sz w:val="28"/>
          <w:szCs w:val="28"/>
        </w:rPr>
        <w:t>Личностные</w:t>
      </w:r>
    </w:p>
    <w:p w:rsidR="00BB259A" w:rsidRPr="005A0418" w:rsidRDefault="00BB259A" w:rsidP="00BB259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знакомство с фактами, иллюстрирующими важные этапы  развития математики (изобретение десятичной нумерации, обыкновенных дробей; происхождение геометрии из практических потребностей людей);</w:t>
      </w:r>
    </w:p>
    <w:p w:rsidR="00BB259A" w:rsidRPr="005A0418" w:rsidRDefault="00BB259A" w:rsidP="00BB259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BB259A" w:rsidRPr="005A0418" w:rsidRDefault="00BB259A" w:rsidP="00BB259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5A0418">
        <w:rPr>
          <w:rFonts w:ascii="Times New Roman" w:hAnsi="Times New Roman"/>
          <w:sz w:val="28"/>
          <w:szCs w:val="28"/>
        </w:rPr>
        <w:t>на</w:t>
      </w:r>
      <w:proofErr w:type="gramEnd"/>
      <w:r w:rsidRPr="005A0418">
        <w:rPr>
          <w:rFonts w:ascii="Times New Roman" w:hAnsi="Times New Roman"/>
          <w:sz w:val="28"/>
          <w:szCs w:val="28"/>
        </w:rPr>
        <w:t xml:space="preserve"> математический и наоборот.</w:t>
      </w:r>
    </w:p>
    <w:p w:rsidR="00BB259A" w:rsidRPr="00A37A86" w:rsidRDefault="00BB259A" w:rsidP="00BB259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37A86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 xml:space="preserve"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</w:t>
      </w:r>
      <w:proofErr w:type="spellStart"/>
      <w:r w:rsidRPr="005A0418">
        <w:rPr>
          <w:rFonts w:ascii="Times New Roman" w:hAnsi="Times New Roman"/>
          <w:sz w:val="28"/>
          <w:szCs w:val="28"/>
        </w:rPr>
        <w:t>контрпримеров</w:t>
      </w:r>
      <w:proofErr w:type="spellEnd"/>
      <w:r w:rsidRPr="005A0418">
        <w:rPr>
          <w:rFonts w:ascii="Times New Roman" w:hAnsi="Times New Roman"/>
          <w:sz w:val="28"/>
          <w:szCs w:val="28"/>
        </w:rPr>
        <w:t xml:space="preserve"> неверные утверждения;</w:t>
      </w:r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применение приёмов самоконтроля при решении учебных  задач;</w:t>
      </w:r>
    </w:p>
    <w:p w:rsidR="00BB259A" w:rsidRPr="005A0418" w:rsidRDefault="00BB259A" w:rsidP="00BB259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видеть математическую задачу в несложных практических ситуациях.</w:t>
      </w:r>
    </w:p>
    <w:p w:rsidR="00BB259A" w:rsidRPr="00A37A86" w:rsidRDefault="00BB259A" w:rsidP="00BB259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37A86">
        <w:rPr>
          <w:rFonts w:ascii="Times New Roman" w:hAnsi="Times New Roman"/>
          <w:b/>
          <w:sz w:val="28"/>
          <w:szCs w:val="28"/>
        </w:rPr>
        <w:t>Предметные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lastRenderedPageBreak/>
        <w:t>приобретение опыта измерения длин отрезков, величин углов, вычисления площадей и объёмов; понимание идеи измерение длин площадей, объёмов;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знакомство с идеями равенства фигур, симметрии; умение распознавать и изображать равные и симметричные фигуры;</w:t>
      </w:r>
    </w:p>
    <w:p w:rsidR="00BB259A" w:rsidRPr="005A0418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BB259A" w:rsidRPr="00ED7519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0418">
        <w:rPr>
          <w:rFonts w:ascii="Times New Roman" w:hAnsi="Times New Roman"/>
          <w:sz w:val="28"/>
          <w:szCs w:val="28"/>
        </w:rPr>
        <w:t xml:space="preserve">использование букв для записи общих утверждений, формул, выражений, </w:t>
      </w:r>
      <w:r w:rsidRPr="00ED7519">
        <w:rPr>
          <w:rFonts w:ascii="Times New Roman" w:hAnsi="Times New Roman"/>
          <w:sz w:val="28"/>
          <w:szCs w:val="28"/>
        </w:rPr>
        <w:t>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BB259A" w:rsidRPr="00ED7519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D7519">
        <w:rPr>
          <w:rFonts w:ascii="Times New Roman" w:hAnsi="Times New Roman"/>
          <w:sz w:val="28"/>
          <w:szCs w:val="28"/>
        </w:rPr>
        <w:t>знакомство с идеей координат на прямой и на плоскости; выполнение стандартных процедур на координатной плоскости;</w:t>
      </w:r>
    </w:p>
    <w:p w:rsidR="00BB259A" w:rsidRPr="00ED7519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D7519">
        <w:rPr>
          <w:rFonts w:ascii="Times New Roman" w:hAnsi="Times New Roman"/>
          <w:sz w:val="28"/>
          <w:szCs w:val="28"/>
        </w:rPr>
        <w:t>понимание и использование информации, представленной в форме таблиц, столбчатой и круговой диаграммы;</w:t>
      </w:r>
    </w:p>
    <w:p w:rsidR="00BB259A" w:rsidRPr="00572D94" w:rsidRDefault="00BB259A" w:rsidP="00BB25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D7519">
        <w:rPr>
          <w:rFonts w:ascii="Times New Roman" w:hAnsi="Times New Roman"/>
          <w:sz w:val="28"/>
          <w:szCs w:val="28"/>
        </w:rPr>
        <w:t>умение решать простейшие комбинаторные задачи перебором возможных вариантов</w:t>
      </w:r>
    </w:p>
    <w:p w:rsidR="00BB259A" w:rsidRPr="00ED7519" w:rsidRDefault="00BB259A" w:rsidP="00BB259A">
      <w:pPr>
        <w:ind w:firstLine="709"/>
        <w:jc w:val="center"/>
        <w:rPr>
          <w:b/>
          <w:sz w:val="28"/>
          <w:szCs w:val="28"/>
        </w:rPr>
      </w:pPr>
      <w:r w:rsidRPr="00ED7519">
        <w:rPr>
          <w:b/>
          <w:sz w:val="28"/>
          <w:szCs w:val="28"/>
        </w:rPr>
        <w:t>Требования к уровню подготовки учащихся за курс</w:t>
      </w:r>
    </w:p>
    <w:p w:rsidR="00BB259A" w:rsidRPr="00ED7519" w:rsidRDefault="00BB259A" w:rsidP="00BB259A">
      <w:pPr>
        <w:ind w:firstLine="709"/>
        <w:jc w:val="center"/>
        <w:rPr>
          <w:b/>
          <w:sz w:val="28"/>
          <w:szCs w:val="28"/>
        </w:rPr>
      </w:pPr>
      <w:r w:rsidRPr="00ED7519">
        <w:rPr>
          <w:b/>
          <w:sz w:val="28"/>
          <w:szCs w:val="28"/>
        </w:rPr>
        <w:t xml:space="preserve"> матема</w:t>
      </w:r>
      <w:r>
        <w:rPr>
          <w:b/>
          <w:sz w:val="28"/>
          <w:szCs w:val="28"/>
        </w:rPr>
        <w:t>тики  6</w:t>
      </w:r>
      <w:r w:rsidRPr="00ED7519">
        <w:rPr>
          <w:b/>
          <w:sz w:val="28"/>
          <w:szCs w:val="28"/>
        </w:rPr>
        <w:t xml:space="preserve"> класс.</w:t>
      </w:r>
    </w:p>
    <w:p w:rsidR="00BB259A" w:rsidRPr="00ED7519" w:rsidRDefault="00BB259A" w:rsidP="00BB259A">
      <w:pPr>
        <w:ind w:firstLine="708"/>
        <w:rPr>
          <w:b/>
          <w:sz w:val="28"/>
          <w:szCs w:val="28"/>
          <w:u w:val="single"/>
        </w:rPr>
      </w:pPr>
      <w:r w:rsidRPr="00ED7519">
        <w:rPr>
          <w:b/>
          <w:sz w:val="28"/>
          <w:szCs w:val="28"/>
        </w:rPr>
        <w:t xml:space="preserve">Учащиеся должны </w:t>
      </w:r>
      <w:r w:rsidRPr="00ED7519">
        <w:rPr>
          <w:b/>
          <w:i/>
          <w:sz w:val="28"/>
          <w:szCs w:val="28"/>
          <w:u w:val="single"/>
        </w:rPr>
        <w:t>иметь представление</w:t>
      </w:r>
      <w:r w:rsidRPr="00ED7519">
        <w:rPr>
          <w:b/>
          <w:sz w:val="28"/>
          <w:szCs w:val="28"/>
          <w:u w:val="single"/>
        </w:rPr>
        <w:t>:</w:t>
      </w:r>
    </w:p>
    <w:p w:rsidR="00BB259A" w:rsidRPr="00ED7519" w:rsidRDefault="00BB259A" w:rsidP="00BB259A">
      <w:pPr>
        <w:numPr>
          <w:ilvl w:val="0"/>
          <w:numId w:val="12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о числе и десятичной системе счисления, о натуральных числах, обыкновенных дробях;</w:t>
      </w:r>
    </w:p>
    <w:p w:rsidR="00BB259A" w:rsidRPr="00ED7519" w:rsidRDefault="00BB259A" w:rsidP="00BB259A">
      <w:pPr>
        <w:numPr>
          <w:ilvl w:val="0"/>
          <w:numId w:val="12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об основных изучаемых понятиях (число, фигура) как важнейших математических моделях, позволяющих описывать и изучать реальные процессы и явления;</w:t>
      </w:r>
    </w:p>
    <w:p w:rsidR="00BB259A" w:rsidRPr="00ED7519" w:rsidRDefault="00BB259A" w:rsidP="00BB259A">
      <w:pPr>
        <w:numPr>
          <w:ilvl w:val="0"/>
          <w:numId w:val="12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о комбинаторных задачах</w:t>
      </w:r>
    </w:p>
    <w:p w:rsidR="00BB259A" w:rsidRPr="00ED7519" w:rsidRDefault="00BB259A" w:rsidP="00BB259A">
      <w:pPr>
        <w:numPr>
          <w:ilvl w:val="0"/>
          <w:numId w:val="12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о плоских фигурах и их свойствах, а также о простейших пространственных телах.</w:t>
      </w:r>
    </w:p>
    <w:p w:rsidR="00BB259A" w:rsidRPr="00ED7519" w:rsidRDefault="00BB259A" w:rsidP="00BB259A">
      <w:pPr>
        <w:ind w:firstLine="708"/>
        <w:rPr>
          <w:b/>
          <w:sz w:val="28"/>
          <w:szCs w:val="28"/>
        </w:rPr>
      </w:pPr>
      <w:r w:rsidRPr="00ED7519">
        <w:rPr>
          <w:b/>
          <w:sz w:val="28"/>
          <w:szCs w:val="28"/>
        </w:rPr>
        <w:t xml:space="preserve">Учащиеся должны </w:t>
      </w:r>
      <w:r w:rsidRPr="00ED7519">
        <w:rPr>
          <w:b/>
          <w:i/>
          <w:sz w:val="28"/>
          <w:szCs w:val="28"/>
          <w:u w:val="single"/>
        </w:rPr>
        <w:t>уметь</w:t>
      </w:r>
      <w:r w:rsidRPr="00ED7519">
        <w:rPr>
          <w:b/>
          <w:sz w:val="28"/>
          <w:szCs w:val="28"/>
          <w:u w:val="single"/>
        </w:rPr>
        <w:t>: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выражать свои мысли в устной и письменной речи, применяя математическую терминологию и символику;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выполнять арифметические действия с натуральными числами, обыкновенными дробями;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выполнять простейшие вычисления с помощью микрокалькулятора;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решать текстовые задачи арифметическим способом; составлять алгебраические модели реальных ситуаций и выполнять простейшие преобразования буквенных выражений;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использовать геометрический язык для описания предметов окружающего мира в простейших случаях;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определять длину отрезка, величину угла;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ED7519">
        <w:rPr>
          <w:sz w:val="28"/>
          <w:szCs w:val="28"/>
        </w:rPr>
        <w:t>через</w:t>
      </w:r>
      <w:proofErr w:type="gramEnd"/>
      <w:r w:rsidRPr="00ED7519">
        <w:rPr>
          <w:sz w:val="28"/>
          <w:szCs w:val="28"/>
        </w:rPr>
        <w:t xml:space="preserve"> мелкие и наоборот;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lastRenderedPageBreak/>
        <w:t>вычислять периметр и площадь прямоугольника, треугольника, объем куба и прямоугольного параллелепипеда.</w:t>
      </w:r>
    </w:p>
    <w:p w:rsidR="00BB259A" w:rsidRPr="00ED7519" w:rsidRDefault="00BB259A" w:rsidP="00BB259A">
      <w:pPr>
        <w:numPr>
          <w:ilvl w:val="0"/>
          <w:numId w:val="13"/>
        </w:numPr>
        <w:jc w:val="both"/>
        <w:rPr>
          <w:sz w:val="28"/>
          <w:szCs w:val="28"/>
        </w:rPr>
      </w:pPr>
      <w:r w:rsidRPr="00ED7519">
        <w:rPr>
          <w:sz w:val="28"/>
          <w:szCs w:val="28"/>
        </w:rPr>
        <w:t>решать текстовые задачи, включая задачи с дробями.</w:t>
      </w:r>
    </w:p>
    <w:p w:rsidR="00BB259A" w:rsidRPr="001E21EE" w:rsidRDefault="00BB259A" w:rsidP="00BB259A">
      <w:pPr>
        <w:ind w:left="709"/>
        <w:rPr>
          <w:sz w:val="28"/>
          <w:szCs w:val="28"/>
        </w:rPr>
      </w:pPr>
      <w:r w:rsidRPr="001E21EE">
        <w:rPr>
          <w:sz w:val="28"/>
          <w:szCs w:val="28"/>
        </w:rPr>
        <w:t xml:space="preserve">В результате изучения математики учащиеся должны использовать приобретенные знания и умения в практической деятельности и повседневной жизни </w:t>
      </w:r>
      <w:proofErr w:type="gramStart"/>
      <w:r w:rsidRPr="001E21EE">
        <w:rPr>
          <w:sz w:val="28"/>
          <w:szCs w:val="28"/>
        </w:rPr>
        <w:t>для</w:t>
      </w:r>
      <w:proofErr w:type="gramEnd"/>
      <w:r w:rsidRPr="001E21EE">
        <w:rPr>
          <w:sz w:val="28"/>
          <w:szCs w:val="28"/>
        </w:rPr>
        <w:t>:</w:t>
      </w:r>
    </w:p>
    <w:p w:rsidR="00BB259A" w:rsidRPr="00ED7519" w:rsidRDefault="00BB259A" w:rsidP="00BB259A">
      <w:pPr>
        <w:numPr>
          <w:ilvl w:val="0"/>
          <w:numId w:val="14"/>
        </w:numPr>
        <w:tabs>
          <w:tab w:val="clear" w:pos="1428"/>
          <w:tab w:val="num" w:pos="742"/>
        </w:tabs>
        <w:ind w:left="728" w:hanging="392"/>
        <w:rPr>
          <w:sz w:val="28"/>
          <w:szCs w:val="28"/>
        </w:rPr>
      </w:pPr>
      <w:r w:rsidRPr="00ED7519">
        <w:rPr>
          <w:sz w:val="28"/>
          <w:szCs w:val="28"/>
        </w:rPr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BB259A" w:rsidRPr="00ED7519" w:rsidRDefault="00BB259A" w:rsidP="00BB259A">
      <w:pPr>
        <w:numPr>
          <w:ilvl w:val="0"/>
          <w:numId w:val="14"/>
        </w:numPr>
        <w:tabs>
          <w:tab w:val="clear" w:pos="1428"/>
          <w:tab w:val="num" w:pos="742"/>
        </w:tabs>
        <w:ind w:left="728" w:hanging="392"/>
        <w:rPr>
          <w:sz w:val="28"/>
          <w:szCs w:val="28"/>
        </w:rPr>
      </w:pPr>
      <w:r w:rsidRPr="00ED7519">
        <w:rPr>
          <w:sz w:val="28"/>
          <w:szCs w:val="28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BB259A" w:rsidRPr="00572D94" w:rsidRDefault="00BB259A" w:rsidP="00BB259A">
      <w:pPr>
        <w:numPr>
          <w:ilvl w:val="0"/>
          <w:numId w:val="14"/>
        </w:numPr>
        <w:tabs>
          <w:tab w:val="clear" w:pos="1428"/>
          <w:tab w:val="num" w:pos="742"/>
        </w:tabs>
        <w:ind w:left="728" w:hanging="392"/>
        <w:rPr>
          <w:sz w:val="28"/>
          <w:szCs w:val="28"/>
        </w:rPr>
      </w:pPr>
      <w:r w:rsidRPr="00ED7519">
        <w:rPr>
          <w:sz w:val="28"/>
          <w:szCs w:val="28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BB259A" w:rsidRDefault="00BB259A" w:rsidP="00AF26D3">
      <w:pPr>
        <w:jc w:val="both"/>
        <w:rPr>
          <w:b/>
          <w:sz w:val="28"/>
          <w:szCs w:val="28"/>
        </w:rPr>
      </w:pPr>
    </w:p>
    <w:p w:rsidR="0007657A" w:rsidRPr="00FC6F95" w:rsidRDefault="0007657A" w:rsidP="0007657A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 - тематическое планирование, 6 класс</w:t>
      </w:r>
    </w:p>
    <w:tbl>
      <w:tblPr>
        <w:tblpPr w:leftFromText="180" w:rightFromText="180" w:vertAnchor="text" w:tblpY="1"/>
        <w:tblOverlap w:val="never"/>
        <w:tblW w:w="16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19"/>
        <w:gridCol w:w="1110"/>
        <w:gridCol w:w="7093"/>
        <w:gridCol w:w="3577"/>
        <w:gridCol w:w="2165"/>
      </w:tblGrid>
      <w:tr w:rsidR="0007657A" w:rsidRPr="008E14E8" w:rsidTr="00ED1157">
        <w:tc>
          <w:tcPr>
            <w:tcW w:w="959" w:type="dxa"/>
            <w:vMerge w:val="restart"/>
            <w:shd w:val="clear" w:color="auto" w:fill="FFFF99"/>
            <w:vAlign w:val="center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229" w:type="dxa"/>
            <w:gridSpan w:val="2"/>
            <w:shd w:val="clear" w:color="auto" w:fill="FFFF99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7093" w:type="dxa"/>
            <w:vMerge w:val="restart"/>
            <w:shd w:val="clear" w:color="auto" w:fill="FFFF99"/>
            <w:vAlign w:val="center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Тема урока</w:t>
            </w:r>
          </w:p>
        </w:tc>
        <w:tc>
          <w:tcPr>
            <w:tcW w:w="3577" w:type="dxa"/>
            <w:vMerge w:val="restart"/>
            <w:shd w:val="clear" w:color="auto" w:fill="FFFF99"/>
            <w:vAlign w:val="center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Домашнее задание</w:t>
            </w:r>
          </w:p>
        </w:tc>
        <w:tc>
          <w:tcPr>
            <w:tcW w:w="2165" w:type="dxa"/>
            <w:vMerge w:val="restart"/>
            <w:shd w:val="clear" w:color="auto" w:fill="FFFF99"/>
            <w:vAlign w:val="center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Примечание</w:t>
            </w:r>
          </w:p>
        </w:tc>
      </w:tr>
      <w:tr w:rsidR="0007657A" w:rsidRPr="008E14E8" w:rsidTr="00ED1157">
        <w:tc>
          <w:tcPr>
            <w:tcW w:w="959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9" w:type="dxa"/>
            <w:shd w:val="clear" w:color="auto" w:fill="FFFF99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План</w:t>
            </w:r>
          </w:p>
        </w:tc>
        <w:tc>
          <w:tcPr>
            <w:tcW w:w="1110" w:type="dxa"/>
            <w:shd w:val="clear" w:color="auto" w:fill="FFFF99"/>
          </w:tcPr>
          <w:p w:rsidR="0007657A" w:rsidRPr="008E14E8" w:rsidRDefault="0007657A" w:rsidP="00ED1157">
            <w:pPr>
              <w:jc w:val="center"/>
              <w:rPr>
                <w:b/>
                <w:color w:val="002060"/>
                <w:szCs w:val="28"/>
              </w:rPr>
            </w:pPr>
            <w:r w:rsidRPr="008E14E8">
              <w:rPr>
                <w:b/>
                <w:color w:val="002060"/>
                <w:sz w:val="28"/>
                <w:szCs w:val="28"/>
              </w:rPr>
              <w:t>Факт</w:t>
            </w:r>
          </w:p>
        </w:tc>
        <w:tc>
          <w:tcPr>
            <w:tcW w:w="7093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3577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Повторение. 5 часов</w:t>
            </w:r>
          </w:p>
        </w:tc>
      </w:tr>
      <w:tr w:rsidR="0007657A" w:rsidRPr="008E14E8" w:rsidTr="00ED1157">
        <w:trPr>
          <w:trHeight w:val="390"/>
        </w:trPr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03.09</w:t>
            </w:r>
          </w:p>
        </w:tc>
        <w:tc>
          <w:tcPr>
            <w:tcW w:w="1110" w:type="dxa"/>
            <w:shd w:val="clear" w:color="auto" w:fill="auto"/>
          </w:tcPr>
          <w:p w:rsidR="0007657A" w:rsidRPr="0040714B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contextualSpacing/>
              <w:rPr>
                <w:szCs w:val="28"/>
              </w:rPr>
            </w:pPr>
            <w:r w:rsidRPr="008E14E8">
              <w:rPr>
                <w:szCs w:val="28"/>
              </w:rPr>
              <w:t>Повторение курса математики 5 класса.</w:t>
            </w:r>
          </w:p>
        </w:tc>
        <w:tc>
          <w:tcPr>
            <w:tcW w:w="3577" w:type="dxa"/>
            <w:vMerge w:val="restart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  <w:r w:rsidRPr="008E14E8">
              <w:rPr>
                <w:sz w:val="20"/>
                <w:szCs w:val="20"/>
              </w:rPr>
              <w:t>Читать с3-6</w:t>
            </w:r>
          </w:p>
        </w:tc>
        <w:tc>
          <w:tcPr>
            <w:tcW w:w="2165" w:type="dxa"/>
            <w:vMerge w:val="restart"/>
            <w:shd w:val="clear" w:color="auto" w:fill="auto"/>
          </w:tcPr>
          <w:p w:rsidR="0007657A" w:rsidRDefault="0007657A" w:rsidP="00ED1157">
            <w:pPr>
              <w:jc w:val="center"/>
              <w:rPr>
                <w:sz w:val="20"/>
                <w:szCs w:val="20"/>
              </w:rPr>
            </w:pPr>
            <w:r w:rsidRPr="008E14E8">
              <w:rPr>
                <w:sz w:val="20"/>
                <w:szCs w:val="20"/>
              </w:rPr>
              <w:t xml:space="preserve">Закрепить знакомство  с учебником, тетрадью </w:t>
            </w:r>
            <w:proofErr w:type="gramStart"/>
            <w:r w:rsidRPr="008E14E8">
              <w:rPr>
                <w:sz w:val="20"/>
                <w:szCs w:val="20"/>
              </w:rPr>
              <w:t>-т</w:t>
            </w:r>
            <w:proofErr w:type="gramEnd"/>
            <w:r w:rsidRPr="008E14E8">
              <w:rPr>
                <w:sz w:val="20"/>
                <w:szCs w:val="20"/>
              </w:rPr>
              <w:t xml:space="preserve">ренажером. По </w:t>
            </w:r>
          </w:p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  <w:r w:rsidRPr="008E14E8">
              <w:rPr>
                <w:sz w:val="20"/>
                <w:szCs w:val="20"/>
              </w:rPr>
              <w:t>желанию нарисовать свой логотип для тетради или учебника. Подготовить рассказ "Зачем я изучаю математику"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04.09</w:t>
            </w:r>
          </w:p>
        </w:tc>
        <w:tc>
          <w:tcPr>
            <w:tcW w:w="1110" w:type="dxa"/>
            <w:shd w:val="clear" w:color="auto" w:fill="auto"/>
          </w:tcPr>
          <w:p w:rsidR="0007657A" w:rsidRPr="0040714B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contextualSpacing/>
            </w:pPr>
            <w:r w:rsidRPr="008E14E8">
              <w:rPr>
                <w:szCs w:val="28"/>
              </w:rPr>
              <w:t>Повторение курса математики 5 класса.</w:t>
            </w:r>
          </w:p>
        </w:tc>
        <w:tc>
          <w:tcPr>
            <w:tcW w:w="3577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05.09</w:t>
            </w:r>
          </w:p>
        </w:tc>
        <w:tc>
          <w:tcPr>
            <w:tcW w:w="1110" w:type="dxa"/>
            <w:shd w:val="clear" w:color="auto" w:fill="auto"/>
          </w:tcPr>
          <w:p w:rsidR="0007657A" w:rsidRPr="0040714B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contextualSpacing/>
              <w:rPr>
                <w:szCs w:val="28"/>
              </w:rPr>
            </w:pPr>
            <w:r w:rsidRPr="008E14E8">
              <w:rPr>
                <w:szCs w:val="28"/>
              </w:rPr>
              <w:t>Повторение курса математики 5 класса.</w:t>
            </w:r>
          </w:p>
        </w:tc>
        <w:tc>
          <w:tcPr>
            <w:tcW w:w="3577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06.09</w:t>
            </w:r>
          </w:p>
        </w:tc>
        <w:tc>
          <w:tcPr>
            <w:tcW w:w="1110" w:type="dxa"/>
            <w:shd w:val="clear" w:color="auto" w:fill="auto"/>
          </w:tcPr>
          <w:p w:rsidR="0007657A" w:rsidRPr="0040714B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contextualSpacing/>
              <w:rPr>
                <w:szCs w:val="28"/>
              </w:rPr>
            </w:pPr>
            <w:r w:rsidRPr="008E14E8">
              <w:rPr>
                <w:szCs w:val="28"/>
              </w:rPr>
              <w:t>Повторение курса математики 5 класса.</w:t>
            </w:r>
          </w:p>
        </w:tc>
        <w:tc>
          <w:tcPr>
            <w:tcW w:w="3577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07.09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contextualSpacing/>
              <w:rPr>
                <w:b/>
                <w:color w:val="FF0000"/>
                <w:szCs w:val="28"/>
              </w:rPr>
            </w:pPr>
            <w:r w:rsidRPr="008E14E8">
              <w:rPr>
                <w:b/>
                <w:color w:val="FF0000"/>
                <w:szCs w:val="28"/>
              </w:rPr>
              <w:t>Входная контрольная работа.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Глава 1. Дроби и проценты. 27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Понятие дроби. Основное свойство дроби.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1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 9 №4(б)№5(</w:t>
            </w:r>
            <w:proofErr w:type="spellStart"/>
            <w:r w:rsidRPr="008E14E8">
              <w:rPr>
                <w:bCs/>
                <w:color w:val="000000"/>
              </w:rPr>
              <w:t>бг</w:t>
            </w:r>
            <w:proofErr w:type="spellEnd"/>
            <w:r w:rsidRPr="008E14E8">
              <w:rPr>
                <w:bCs/>
                <w:color w:val="000000"/>
              </w:rPr>
              <w:t>)№8(ост)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Понятие дроби. Основное свойство дроби.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BA0F8A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b/>
                <w:szCs w:val="28"/>
              </w:rPr>
            </w:pPr>
            <w:r w:rsidRPr="008E14E8">
              <w:rPr>
                <w:szCs w:val="28"/>
              </w:rPr>
              <w:t>Сравнение дробей. Сложение и вычитание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1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 9 №9-15(ост)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дробей. Сложение и вычитание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Арифметические действия с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Арифметические действия с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2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с13 №16-19(ост)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Арифметические действия с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Задачи на совместную работу.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2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с13 №26-29(ост)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Многоэтажные дроби.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части от числа.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 №34-40 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числа по его части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 №41-44 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числа по его части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401E9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Какую часть одно число составляет от другого.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 №45-48 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дроби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дроби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Что такое процент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4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 №49-51(ост)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процента от величины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29.09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процентов от величины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01.10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проценты.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4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 №58-68(ост)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02.10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проценты.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2D6694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проценты.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4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 №49-51(ост)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04.10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Чтение диаграмм.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3 №70,71,72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05.10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Чтение диаграмм.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06.10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Построение диаграмм.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«Дроби и проценты»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задачи в тетради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09.10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«Дроби и проценты»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28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№1 по теме «Дроби и проценты»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 xml:space="preserve">Глава 2. </w:t>
            </w:r>
            <w:proofErr w:type="gramStart"/>
            <w:r w:rsidRPr="008E14E8">
              <w:rPr>
                <w:b/>
                <w:color w:val="7030A0"/>
                <w:sz w:val="28"/>
                <w:szCs w:val="28"/>
              </w:rPr>
              <w:t>Прямые на плоскости и в пространстве. 7ч.</w:t>
            </w:r>
            <w:proofErr w:type="gramEnd"/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Вертикальные углы.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6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с31№76-82(ост)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Перпендикулярные прямые.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6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с31№83-85(ост)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Параллельные прямые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7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с35 №94-95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proofErr w:type="gramStart"/>
            <w:r w:rsidRPr="008E14E8">
              <w:rPr>
                <w:szCs w:val="28"/>
              </w:rPr>
              <w:t>Прямые</w:t>
            </w:r>
            <w:proofErr w:type="gramEnd"/>
            <w:r w:rsidRPr="008E14E8">
              <w:rPr>
                <w:szCs w:val="28"/>
              </w:rPr>
              <w:t xml:space="preserve"> в пространстве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с39 №103-104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Расстояние от точки до фигуры.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п8 ВиЗс39 №106-110(ост)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Расстояние между </w:t>
            </w:r>
            <w:proofErr w:type="gramStart"/>
            <w:r w:rsidRPr="008E14E8">
              <w:rPr>
                <w:szCs w:val="28"/>
              </w:rPr>
              <w:t>параллельными</w:t>
            </w:r>
            <w:proofErr w:type="gramEnd"/>
            <w:r w:rsidRPr="008E14E8">
              <w:rPr>
                <w:szCs w:val="28"/>
              </w:rPr>
              <w:t xml:space="preserve"> прямыми.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42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2634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proofErr w:type="gramStart"/>
            <w:r w:rsidRPr="008E14E8">
              <w:rPr>
                <w:color w:val="FF0000"/>
                <w:szCs w:val="28"/>
              </w:rPr>
              <w:t>Контрольная работа № 2 по теме «Прямые на плоскости и в пространстве».</w:t>
            </w:r>
            <w:proofErr w:type="gramEnd"/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Глава 3. Десятичные дроби. 12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DE659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Десятичная запись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9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с44-47 №112-120(ост)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DE659F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Десятичные дроби.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9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с44-47 №121-123(ост)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rPr>
          <w:trHeight w:val="302"/>
        </w:trPr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Десятичные дроби и метрическая система мер.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>п</w:t>
            </w:r>
            <w:proofErr w:type="gramStart"/>
            <w:r w:rsidRPr="008E14E8">
              <w:rPr>
                <w:bCs/>
                <w:color w:val="000000"/>
              </w:rPr>
              <w:t>9</w:t>
            </w:r>
            <w:proofErr w:type="gramEnd"/>
            <w:r w:rsidRPr="008E14E8">
              <w:rPr>
                <w:bCs/>
                <w:color w:val="000000"/>
              </w:rPr>
              <w:t xml:space="preserve">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с44-47 №124-127(ост)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Представление обыкновенных дробей в виде десятичных.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п10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с51 №128-136(ост)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Совместные действия с обыкновенными и десятичными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п10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с51 №137-141(ост)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Совместные действия с обыкновенными и десятичными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десятичных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с55 №142-156(ост)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EF2F0E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десятичных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F525C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обыкновенной дроби и десятичной.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с55 №157-160(ост)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F525C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обыкновенной дроби и десятичной.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F525C5" w:rsidP="00ED115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31.10</w:t>
            </w: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Обобщающий урок по теме «Десятичные дроби».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58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b/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 №3 по теме «Десятичные дроби».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4. Де</w:t>
            </w:r>
            <w:r>
              <w:rPr>
                <w:b/>
                <w:color w:val="7030A0"/>
                <w:sz w:val="28"/>
                <w:szCs w:val="28"/>
              </w:rPr>
              <w:t>йствия с десятичными дробями. 33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и вычитание десятичных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с61 №161-165(ост)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и вычитание десятичных дробей.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с61 №166-170(ост)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Действия с обыкновенными и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с61 №174-178(ост)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Действия с обыкновенными и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с61 №171-173(ост)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тестовых задач.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тестовых задач.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Умножение десятичной дроби на 1 с нулями.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с65 №180-184(ост)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Деление десятичной дроби на 1 с нулями.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с65 №185-193(ост)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Умножение и деление десятичной дроби на 1 с нулями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с65 №194-197(ост)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Умножение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с69 №198-205(ость)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Умножение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Умножение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с69 №198-205(ость)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Умножение десятичной дроби на </w:t>
            </w:r>
            <w:proofErr w:type="gramStart"/>
            <w:r w:rsidRPr="008E14E8">
              <w:rPr>
                <w:szCs w:val="28"/>
              </w:rPr>
              <w:t>обыкновенную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с69 №206-213(ость)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действия с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с69 №214-217(ость)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действия с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п14 задания в тетради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действия с десятичными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действия с десятичными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Деление десятичной дроби на натуральное число.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№218-221(ост)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Деление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№222-226(ост)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Деление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Деление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№231-233(ост)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Деление десятичной дроби на </w:t>
            </w:r>
            <w:proofErr w:type="gramStart"/>
            <w:r w:rsidRPr="008E14E8">
              <w:rPr>
                <w:szCs w:val="28"/>
              </w:rPr>
              <w:t>десятичную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№234-236(ост)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Вычисление частного десятичных дробей в общем случае.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№245-246(ост)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 действия с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№247-249(ост)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 действия с десятичными дробями.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Задачи на движение.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№252-253(ост)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Задачи на движение.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с75 №254-57(ост)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Задачи на движение.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Округление по смыслу.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с81 №258-271(ост)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Округление по правилу.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с81 №258-271(ост)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Обобщающий урок по теме «Действия с десятичными дробями»</w:t>
            </w:r>
          </w:p>
        </w:tc>
        <w:tc>
          <w:tcPr>
            <w:tcW w:w="3577" w:type="dxa"/>
            <w:shd w:val="clear" w:color="auto" w:fill="auto"/>
          </w:tcPr>
          <w:p w:rsidR="0007657A" w:rsidRPr="00E77963" w:rsidRDefault="0007657A" w:rsidP="00ED1157"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84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r w:rsidRPr="008E14E8">
              <w:t>Обобщающий урок по теме «Действия с десятичными дробями»</w:t>
            </w:r>
          </w:p>
        </w:tc>
        <w:tc>
          <w:tcPr>
            <w:tcW w:w="3577" w:type="dxa"/>
            <w:shd w:val="clear" w:color="auto" w:fill="auto"/>
          </w:tcPr>
          <w:p w:rsidR="0007657A" w:rsidRPr="00E77963" w:rsidRDefault="0007657A" w:rsidP="00ED1157"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84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</w:rPr>
            </w:pPr>
            <w:r w:rsidRPr="008E14E8">
              <w:rPr>
                <w:color w:val="FF0000"/>
              </w:rPr>
              <w:t>Контрольная работа №4 по теме «Действия с десятичными дробями»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5. Окружность. 9ч.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Взаимное расположение прямой и окружности.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п17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с87 №273-277(ост)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Касательная к окружности.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п17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с87 №2278-285(ост)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Две окружности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п18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с91 №286-292(ост)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Точки, равноудаленные от концов отрезка.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п18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с91 №293-297(ост)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Построение треугольника по трем сторонам.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с95 №298-306(ост)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Неравенство треугольника.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п19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с95 №307-309(ост)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Круглые тела.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п20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с99 №310-317(ост)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Обобщающий урок по теме «Окружность»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102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№5 по теме «Окружность» в рамках текущей аттестации.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</w:t>
            </w:r>
            <w:r>
              <w:rPr>
                <w:b/>
                <w:color w:val="7030A0"/>
                <w:sz w:val="28"/>
                <w:szCs w:val="28"/>
              </w:rPr>
              <w:t>лава 6. Отношения и проценты. 18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Что называют отношением двух чисел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с105 №322-333(ОСТ)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Деление в данном отношении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с105 №334-338(ОСТ)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Отношение величин.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с109 №340-343(ост)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Масштаб.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с109 №344-351(ост)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Представление процента десятичной дробью.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с113 №355-360(ост)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Выражение дроби в процентах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с113 №361-365(ост)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дроби и проценты.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п23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с113 №366-369(ост)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на дроби и проценты.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Вычисление процентов от заданной величины.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с117 №370-373(ост)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Нахождение величины по ее проценту.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с117 №374-378(ост)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Увеличение и уменьшение величины на несколько процентов.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с117 №379-3813(ост)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текстовых задач.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с117 №382-384(ост)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Сколько процентов одно число составляет от другого.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с121ь №385-390(ост)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Задачи на нахождение процентного отношения двух величин.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с121ь №391-396(ост)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Задачи на нахождение процентного отношения двух величин.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с121ь №397-399(ост)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Задачи на нахождение процентного отношения двух величин.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с121ь дом сам раб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Обобщающий урок по теме «Отношения и проценты»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124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№6 по теме «Отношения и проценты»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7. В</w:t>
            </w:r>
            <w:r>
              <w:rPr>
                <w:b/>
                <w:color w:val="7030A0"/>
                <w:sz w:val="28"/>
                <w:szCs w:val="28"/>
              </w:rPr>
              <w:t>ыражения. Формулы. Уравнения. 18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Математические выражения.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п26 Виз с127 №400-403(ост)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Математические предложения.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п26 Виз с127 №410-414(ост)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Числовое значение буквенного выражения.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п37 Виз с131 №415-422(ост)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Числовое значение буквенного выражения.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п37 Виз с131 №425-430(ост)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Числовое значение буквенного выражения.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Некоторые геометрические формулы.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с135 №431-435(ост)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формулы.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п28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с135 №437-441(ост)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Разные формулы.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Работаем с формулами.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дом сам раб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Формулы длины окружности, площади круга и объема шара.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>п29 ВиЗс139 №444-454(ост)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Формулы длины окружности, площади круга и объема шара.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Уравнение как способ перевода условия задачи на математический язык.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с143 №457-459(ост)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Что такое уравнение.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с143 №460-461(ост)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с помощью уравнений.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с143 №463-467(ост)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с помощью уравнений.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задач с помощью уравнений.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с143 №468-470(ост)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«Выражения. Формулы. Уравнения</w:t>
            </w:r>
            <w:proofErr w:type="gramStart"/>
            <w:r w:rsidRPr="008E14E8">
              <w:rPr>
                <w:szCs w:val="28"/>
              </w:rPr>
              <w:t>.»</w:t>
            </w:r>
            <w:proofErr w:type="gramEnd"/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146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№7 по теме  «Выражения. Формулы. Уравнения»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8. Симметрия. 8ч.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Точка, симметричная относительно </w:t>
            </w:r>
            <w:proofErr w:type="gramStart"/>
            <w:r w:rsidRPr="008E14E8">
              <w:rPr>
                <w:szCs w:val="28"/>
              </w:rPr>
              <w:t>прямой</w:t>
            </w:r>
            <w:proofErr w:type="gramEnd"/>
            <w:r w:rsidRPr="008E14E8">
              <w:rPr>
                <w:szCs w:val="28"/>
              </w:rPr>
              <w:t>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с149 №473-477(ост)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 xml:space="preserve">Симметрия и равенство. 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с149 №479-4827(ост)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Симметричная фигура.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с153 №485-490(ост)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Ось симметрии фигуры.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с153 №493-498(ост)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Симметрия относительно точки.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п33 </w:t>
            </w:r>
            <w:proofErr w:type="spellStart"/>
            <w:r w:rsidRPr="008E14E8">
              <w:rPr>
                <w:bCs/>
                <w:color w:val="000000"/>
              </w:rPr>
              <w:t>ВиЗс</w:t>
            </w:r>
            <w:proofErr w:type="spellEnd"/>
            <w:r w:rsidRPr="008E14E8">
              <w:rPr>
                <w:bCs/>
                <w:color w:val="000000"/>
              </w:rPr>
              <w:t xml:space="preserve"> 157 №499-504(ост)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Центр симметрии фигуры.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с157 №506-509(ост)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«Симметрия»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146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№8 по теме «Симметрия».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Глава 9. Целые числа. 18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Какие числа называют целыми.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п34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с163 №513-525(ост)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Ряд целых чисел. Координатная прямая.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с167 №528-535(ост)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с167 №537-544(ост)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с171 №546-548(ост)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с171 №549-552(ост)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Вычитание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п37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с175 №564-569(ост)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Вычитание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Вычитание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п37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с175 №571-577(ост)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и вычитание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п37 ВиЗс175 №578-581(ост)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и вычитание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Умножение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>п38ВиЗ с178 №582-585(ост)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Умножение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Деление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с178 №591-594(ост)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Деление целых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Совместные действия с целыми числами.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с178 №595-598(ост)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Совместные действия с целыми числами.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«Целые числа»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182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№9 по теме «Целые числа».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Глава 10. Рациональные числа. 18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Рациональные числа.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с185 №599-604(ост)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Координатная прямая.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п39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с185 №606-612(ост)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с188 №615-619(ост)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Модуль числа.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с188 №622-626(ост)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Сравнение рациональных чисел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с193 №630-636(ост)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рациональных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с193 №637-640(ост)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Вычитание рациональных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п41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с193 №642-645(ост)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Сложение  и вычитание рациональных чисел.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Умножение и деление рациональных чисел.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с198 №647-653(ост)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Что можно делать со знаком минус перед дробью.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с198 №655-659(ост)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Все действия с рациональными числами.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п42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с198 №661-665(ост)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Все действия с рациональными числами.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Что такое координаты.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с201 №670-674(ост)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Координатная плоскость.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с201 №675-679(ост)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Координатная плоскость.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п43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с201 рисунки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Координатная плоскость.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r w:rsidRPr="008E14E8">
              <w:t>рисунки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Обобщение и систематизация знаний по теме «Рациональные числа».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204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№10 по теме «Рациональные числа».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11. Мн</w:t>
            </w:r>
            <w:r>
              <w:rPr>
                <w:b/>
                <w:color w:val="7030A0"/>
                <w:sz w:val="28"/>
                <w:szCs w:val="28"/>
              </w:rPr>
              <w:t>огоугольники и многогранники . 10</w:t>
            </w:r>
            <w:r w:rsidRPr="008E14E8">
              <w:rPr>
                <w:b/>
                <w:color w:val="7030A0"/>
                <w:sz w:val="28"/>
                <w:szCs w:val="28"/>
              </w:rPr>
              <w:t>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Параллелограмм.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с205 №685-690(ост)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Виды параллелограммов.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п44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с205 №693-698(ост)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Правильные многоугольники.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с209 №701-707(ост)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Правильные многогранники.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п45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с209 сам раб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Равновеликие и равносоставленные фигуры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с215 №711-713(ост)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Площадь  параллелограмма и треугольника.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п46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с215 №717-720(ост)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Площадь  параллелограмма и треугольника.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Призма.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п47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с219 №724-733(ост)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Обобщающий урок по теме «Многоугольники и многогранники»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222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№ 11   по теме «Многоугольники и многогранники»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Глава 12. Множества. Комбинаторика. 8ч.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Понятие множества.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с225 №737-743(ост)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Подмножества.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п48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с225 №745-749(ост)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Пересечение и объединение множеств.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с230 №751-754(ост)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Разбиение множества.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п49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с230 №755-761(ост)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комбинаторных задач.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п50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с233 №764-766(ост)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комбинаторных задач.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п50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с233 №769-771(ост)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комбинаторных задач.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07657A" w:rsidRPr="008E14E8" w:rsidRDefault="0007657A" w:rsidP="00ED1157">
            <w:pPr>
              <w:rPr>
                <w:bCs/>
                <w:color w:val="000000"/>
              </w:rPr>
            </w:pPr>
            <w:r w:rsidRPr="008E14E8">
              <w:rPr>
                <w:bCs/>
                <w:color w:val="000000"/>
              </w:rPr>
              <w:t xml:space="preserve">п50 </w:t>
            </w:r>
            <w:proofErr w:type="spellStart"/>
            <w:r w:rsidRPr="008E14E8">
              <w:rPr>
                <w:bCs/>
                <w:color w:val="000000"/>
              </w:rPr>
              <w:t>ВиЗ</w:t>
            </w:r>
            <w:proofErr w:type="spellEnd"/>
            <w:r w:rsidRPr="008E14E8">
              <w:rPr>
                <w:bCs/>
                <w:color w:val="000000"/>
              </w:rPr>
              <w:t xml:space="preserve"> с233 №772-775(ост)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Решение комбинаторных задач.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bCs/>
                <w:color w:val="000000"/>
              </w:rPr>
              <w:t xml:space="preserve">Решить задания «Подведем итоги» на </w:t>
            </w:r>
            <w:proofErr w:type="spellStart"/>
            <w:proofErr w:type="gramStart"/>
            <w:r w:rsidRPr="008E14E8">
              <w:rPr>
                <w:bCs/>
                <w:color w:val="000000"/>
              </w:rPr>
              <w:t>стр</w:t>
            </w:r>
            <w:proofErr w:type="spellEnd"/>
            <w:proofErr w:type="gramEnd"/>
            <w:r w:rsidRPr="008E14E8">
              <w:rPr>
                <w:bCs/>
                <w:color w:val="000000"/>
              </w:rPr>
              <w:t xml:space="preserve"> 236</w:t>
            </w: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16023" w:type="dxa"/>
            <w:gridSpan w:val="6"/>
            <w:shd w:val="clear" w:color="auto" w:fill="92F29D"/>
          </w:tcPr>
          <w:p w:rsidR="0007657A" w:rsidRPr="008E14E8" w:rsidRDefault="0007657A" w:rsidP="00ED1157">
            <w:pPr>
              <w:jc w:val="center"/>
              <w:rPr>
                <w:b/>
                <w:color w:val="7030A0"/>
                <w:szCs w:val="28"/>
              </w:rPr>
            </w:pPr>
            <w:r w:rsidRPr="008E14E8">
              <w:rPr>
                <w:b/>
                <w:color w:val="7030A0"/>
                <w:sz w:val="28"/>
                <w:szCs w:val="28"/>
              </w:rPr>
              <w:t>По</w:t>
            </w:r>
            <w:r>
              <w:rPr>
                <w:b/>
                <w:color w:val="7030A0"/>
                <w:sz w:val="28"/>
                <w:szCs w:val="28"/>
              </w:rPr>
              <w:t>вторение и итоговый контроль. 13</w:t>
            </w:r>
            <w:r w:rsidRPr="008E14E8">
              <w:rPr>
                <w:b/>
                <w:color w:val="7030A0"/>
                <w:sz w:val="28"/>
                <w:szCs w:val="28"/>
              </w:rPr>
              <w:t>ч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Повторение. Решение задач на дроби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szCs w:val="28"/>
              </w:rPr>
            </w:pPr>
            <w:r w:rsidRPr="008E14E8">
              <w:rPr>
                <w:szCs w:val="28"/>
              </w:rPr>
              <w:t>Организация итогового повторения зависит от конкретной ситуации, сложившейся  в учебном процессе. Акценты будут сделаны на материал, который в течение учебного года вызовет затруднения.</w:t>
            </w: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 xml:space="preserve">Повторение. Решение задач на </w:t>
            </w:r>
            <w:r>
              <w:rPr>
                <w:szCs w:val="28"/>
              </w:rPr>
              <w:t>проценты.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>Повторение. Решение текстовых задач.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>Повторение. Разные  действия с десятичными дробями.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>Повторение. Решение задач с помощью уравнений.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Повторение. Решение задач с помощью уравнений.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Повторение. Сложение  и вычитание рациональных чисел.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Повторение. Сложение  и вычитание рациональных чисел.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>Повторение. Умножение и деление рациональных чисел.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Повторение. Координатная плоскость.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rPr>
          <w:trHeight w:val="1299"/>
        </w:trPr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Default="0007657A" w:rsidP="00ED1157">
            <w:r w:rsidRPr="008E14E8">
              <w:rPr>
                <w:szCs w:val="28"/>
              </w:rPr>
              <w:t>Повторение. Решение комбинаторных задач.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1E5FD"/>
          </w:tcPr>
          <w:p w:rsidR="0007657A" w:rsidRPr="008E14E8" w:rsidRDefault="0007657A" w:rsidP="00ED1157">
            <w:pPr>
              <w:rPr>
                <w:color w:val="FF0000"/>
                <w:szCs w:val="28"/>
              </w:rPr>
            </w:pPr>
            <w:r w:rsidRPr="008E14E8">
              <w:rPr>
                <w:color w:val="FF0000"/>
                <w:szCs w:val="28"/>
              </w:rPr>
              <w:t>Контрольная работа в рамках промежуточной аттестации.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  <w:tr w:rsidR="0007657A" w:rsidRPr="008E14E8" w:rsidTr="00ED1157">
        <w:tc>
          <w:tcPr>
            <w:tcW w:w="959" w:type="dxa"/>
            <w:shd w:val="clear" w:color="auto" w:fill="auto"/>
          </w:tcPr>
          <w:p w:rsidR="0007657A" w:rsidRPr="008E14E8" w:rsidRDefault="0007657A" w:rsidP="0007657A">
            <w:pPr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1119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3" w:type="dxa"/>
            <w:shd w:val="clear" w:color="auto" w:fill="auto"/>
          </w:tcPr>
          <w:p w:rsidR="0007657A" w:rsidRPr="008E14E8" w:rsidRDefault="0007657A" w:rsidP="00ED1157">
            <w:pPr>
              <w:rPr>
                <w:szCs w:val="28"/>
              </w:rPr>
            </w:pPr>
            <w:r w:rsidRPr="008E14E8">
              <w:rPr>
                <w:szCs w:val="28"/>
              </w:rPr>
              <w:t>Резервный урок.</w:t>
            </w:r>
          </w:p>
        </w:tc>
        <w:tc>
          <w:tcPr>
            <w:tcW w:w="3577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07657A" w:rsidRPr="008E14E8" w:rsidRDefault="0007657A" w:rsidP="00ED1157">
            <w:pPr>
              <w:jc w:val="center"/>
              <w:rPr>
                <w:b/>
                <w:szCs w:val="28"/>
              </w:rPr>
            </w:pPr>
          </w:p>
        </w:tc>
      </w:tr>
    </w:tbl>
    <w:p w:rsidR="0007657A" w:rsidRPr="002B35B0" w:rsidRDefault="0007657A" w:rsidP="000765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07657A" w:rsidRDefault="0007657A" w:rsidP="00AF26D3">
      <w:pPr>
        <w:jc w:val="both"/>
        <w:rPr>
          <w:b/>
          <w:sz w:val="28"/>
          <w:szCs w:val="28"/>
        </w:rPr>
      </w:pPr>
    </w:p>
    <w:p w:rsidR="00572D94" w:rsidRDefault="00572D94" w:rsidP="00AF26D3">
      <w:pPr>
        <w:jc w:val="both"/>
        <w:rPr>
          <w:b/>
          <w:sz w:val="28"/>
          <w:szCs w:val="28"/>
        </w:rPr>
      </w:pPr>
    </w:p>
    <w:p w:rsidR="00572D94" w:rsidRDefault="00572D94" w:rsidP="00AF26D3">
      <w:pPr>
        <w:jc w:val="both"/>
        <w:rPr>
          <w:b/>
          <w:sz w:val="28"/>
          <w:szCs w:val="28"/>
        </w:rPr>
      </w:pPr>
    </w:p>
    <w:p w:rsidR="00572D94" w:rsidRDefault="00572D94" w:rsidP="00AF26D3">
      <w:pPr>
        <w:jc w:val="both"/>
        <w:rPr>
          <w:b/>
          <w:sz w:val="28"/>
          <w:szCs w:val="28"/>
        </w:rPr>
      </w:pPr>
    </w:p>
    <w:p w:rsidR="006F402B" w:rsidRDefault="006F402B" w:rsidP="006F402B">
      <w:pPr>
        <w:pStyle w:val="Standard"/>
        <w:tabs>
          <w:tab w:val="left" w:pos="368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Перечень учебно-методического обеспечения</w:t>
      </w:r>
    </w:p>
    <w:p w:rsidR="006F402B" w:rsidRPr="00C2336A" w:rsidRDefault="006F402B" w:rsidP="006F402B">
      <w:pPr>
        <w:pStyle w:val="Standard"/>
        <w:tabs>
          <w:tab w:val="left" w:pos="368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C2336A">
        <w:rPr>
          <w:rFonts w:ascii="Times New Roman" w:hAnsi="Times New Roman"/>
          <w:sz w:val="28"/>
          <w:szCs w:val="28"/>
        </w:rPr>
        <w:t>1. Математика. Рабочие программы. Предметная линия учебников «Сферы». 5-6 классы: пособие для учителей общеобразовательных учреждений /</w:t>
      </w:r>
      <w:proofErr w:type="gramStart"/>
      <w:r w:rsidRPr="00C2336A">
        <w:rPr>
          <w:rFonts w:ascii="Times New Roman" w:hAnsi="Times New Roman"/>
          <w:sz w:val="28"/>
          <w:szCs w:val="28"/>
        </w:rPr>
        <w:t xml:space="preserve">[ </w:t>
      </w:r>
      <w:proofErr w:type="spellStart"/>
      <w:proofErr w:type="gramEnd"/>
      <w:r w:rsidRPr="00C2336A">
        <w:rPr>
          <w:rFonts w:ascii="Times New Roman" w:hAnsi="Times New Roman"/>
          <w:sz w:val="28"/>
          <w:szCs w:val="28"/>
        </w:rPr>
        <w:t>Е.А.Бунимович</w:t>
      </w:r>
      <w:proofErr w:type="spellEnd"/>
      <w:r w:rsidRPr="00C2336A">
        <w:rPr>
          <w:rFonts w:ascii="Times New Roman" w:hAnsi="Times New Roman"/>
          <w:sz w:val="28"/>
          <w:szCs w:val="28"/>
        </w:rPr>
        <w:t xml:space="preserve">, Л.В.Кузнецова, С.С.Минаева и др.].  – М.: Просвещение, 2013. – 80 </w:t>
      </w:r>
      <w:proofErr w:type="gramStart"/>
      <w:r w:rsidRPr="00C2336A">
        <w:rPr>
          <w:rFonts w:ascii="Times New Roman" w:hAnsi="Times New Roman"/>
          <w:sz w:val="28"/>
          <w:szCs w:val="28"/>
        </w:rPr>
        <w:t>с</w:t>
      </w:r>
      <w:proofErr w:type="gramEnd"/>
      <w:r w:rsidRPr="00C2336A">
        <w:rPr>
          <w:rFonts w:ascii="Times New Roman" w:hAnsi="Times New Roman"/>
          <w:sz w:val="28"/>
          <w:szCs w:val="28"/>
        </w:rPr>
        <w:t>.</w:t>
      </w:r>
    </w:p>
    <w:p w:rsidR="006F402B" w:rsidRPr="00C2336A" w:rsidRDefault="006F402B" w:rsidP="006F402B">
      <w:pPr>
        <w:contextualSpacing/>
        <w:jc w:val="both"/>
        <w:rPr>
          <w:sz w:val="28"/>
          <w:szCs w:val="28"/>
        </w:rPr>
      </w:pPr>
      <w:r w:rsidRPr="00C2336A">
        <w:rPr>
          <w:sz w:val="28"/>
          <w:szCs w:val="28"/>
        </w:rPr>
        <w:t>2.Мате</w:t>
      </w:r>
      <w:r>
        <w:rPr>
          <w:sz w:val="28"/>
          <w:szCs w:val="28"/>
        </w:rPr>
        <w:t>матика. Арифметика. Геометрия. 6</w:t>
      </w:r>
      <w:r w:rsidRPr="00C2336A">
        <w:rPr>
          <w:sz w:val="28"/>
          <w:szCs w:val="28"/>
        </w:rPr>
        <w:t xml:space="preserve"> класс: учебник для общеобразовательных учреждений/ </w:t>
      </w:r>
      <w:proofErr w:type="spellStart"/>
      <w:r w:rsidRPr="00C2336A">
        <w:rPr>
          <w:sz w:val="28"/>
          <w:szCs w:val="28"/>
        </w:rPr>
        <w:t>Е.А.Бунимович</w:t>
      </w:r>
      <w:proofErr w:type="spellEnd"/>
      <w:r w:rsidRPr="00C2336A">
        <w:rPr>
          <w:sz w:val="28"/>
          <w:szCs w:val="28"/>
        </w:rPr>
        <w:t>, Г.В.Дорофеев, С.Б.Суворова и др., «Просвещение» 2012</w:t>
      </w:r>
      <w:r>
        <w:rPr>
          <w:sz w:val="28"/>
          <w:szCs w:val="28"/>
        </w:rPr>
        <w:t>-2014</w:t>
      </w:r>
      <w:r w:rsidRPr="00C2336A">
        <w:rPr>
          <w:sz w:val="28"/>
          <w:szCs w:val="28"/>
        </w:rPr>
        <w:t>г.</w:t>
      </w:r>
    </w:p>
    <w:p w:rsidR="006F402B" w:rsidRPr="00C2336A" w:rsidRDefault="006F402B" w:rsidP="006F402B">
      <w:pPr>
        <w:spacing w:line="360" w:lineRule="auto"/>
        <w:contextualSpacing/>
        <w:jc w:val="both"/>
        <w:rPr>
          <w:sz w:val="28"/>
          <w:szCs w:val="28"/>
        </w:rPr>
      </w:pPr>
      <w:r w:rsidRPr="00C2336A">
        <w:rPr>
          <w:sz w:val="28"/>
          <w:szCs w:val="28"/>
        </w:rPr>
        <w:t>3.Математика. Арифметика.</w:t>
      </w:r>
      <w:r>
        <w:rPr>
          <w:sz w:val="28"/>
          <w:szCs w:val="28"/>
        </w:rPr>
        <w:t xml:space="preserve"> Геометрия. Задачник-тренажёр. 6</w:t>
      </w:r>
      <w:r w:rsidRPr="00C2336A">
        <w:rPr>
          <w:sz w:val="28"/>
          <w:szCs w:val="28"/>
        </w:rPr>
        <w:t xml:space="preserve"> класс: пособие для учащихся общеобразовательных учреждений/ </w:t>
      </w:r>
      <w:proofErr w:type="spellStart"/>
      <w:r w:rsidRPr="00C2336A">
        <w:rPr>
          <w:sz w:val="28"/>
          <w:szCs w:val="28"/>
        </w:rPr>
        <w:t>Е.А.Бунимович</w:t>
      </w:r>
      <w:proofErr w:type="spellEnd"/>
      <w:r w:rsidRPr="00C2336A">
        <w:rPr>
          <w:sz w:val="28"/>
          <w:szCs w:val="28"/>
        </w:rPr>
        <w:t>, Л.В.Кузнецова, С.С.Минаева и др., «Просвещение» 2012</w:t>
      </w:r>
      <w:r>
        <w:rPr>
          <w:sz w:val="28"/>
          <w:szCs w:val="28"/>
        </w:rPr>
        <w:t>-2014</w:t>
      </w:r>
      <w:r w:rsidRPr="00C2336A">
        <w:rPr>
          <w:sz w:val="28"/>
          <w:szCs w:val="28"/>
        </w:rPr>
        <w:t xml:space="preserve"> г.</w:t>
      </w:r>
    </w:p>
    <w:p w:rsidR="006F402B" w:rsidRPr="00C2336A" w:rsidRDefault="006F402B" w:rsidP="006F402B">
      <w:pPr>
        <w:spacing w:line="360" w:lineRule="auto"/>
        <w:contextualSpacing/>
        <w:jc w:val="both"/>
        <w:rPr>
          <w:sz w:val="28"/>
          <w:szCs w:val="28"/>
        </w:rPr>
      </w:pPr>
      <w:r w:rsidRPr="00C2336A">
        <w:rPr>
          <w:sz w:val="28"/>
          <w:szCs w:val="28"/>
        </w:rPr>
        <w:t>4.Математика. Арифметика</w:t>
      </w:r>
      <w:r>
        <w:rPr>
          <w:sz w:val="28"/>
          <w:szCs w:val="28"/>
        </w:rPr>
        <w:t>. Геометрия. Тетрадь-тренажёр. 6</w:t>
      </w:r>
      <w:r w:rsidRPr="00C2336A">
        <w:rPr>
          <w:sz w:val="28"/>
          <w:szCs w:val="28"/>
        </w:rPr>
        <w:t xml:space="preserve"> класс: пособие для учащихся общеобразовательных учреждений/ </w:t>
      </w:r>
      <w:proofErr w:type="spellStart"/>
      <w:r w:rsidRPr="00C2336A">
        <w:rPr>
          <w:sz w:val="28"/>
          <w:szCs w:val="28"/>
        </w:rPr>
        <w:t>Е.А.Бунимович</w:t>
      </w:r>
      <w:proofErr w:type="spellEnd"/>
      <w:r w:rsidRPr="00C2336A">
        <w:rPr>
          <w:sz w:val="28"/>
          <w:szCs w:val="28"/>
        </w:rPr>
        <w:t>, Л.В.Кузнецова, С.С.Минаева и др., «Просвещение» 2012</w:t>
      </w:r>
      <w:r>
        <w:rPr>
          <w:sz w:val="28"/>
          <w:szCs w:val="28"/>
        </w:rPr>
        <w:t>-2014</w:t>
      </w:r>
      <w:r w:rsidRPr="00C2336A">
        <w:rPr>
          <w:sz w:val="28"/>
          <w:szCs w:val="28"/>
        </w:rPr>
        <w:t xml:space="preserve"> г.</w:t>
      </w:r>
    </w:p>
    <w:p w:rsidR="006F402B" w:rsidRPr="00C2336A" w:rsidRDefault="006F402B" w:rsidP="006F402B">
      <w:pPr>
        <w:spacing w:line="360" w:lineRule="auto"/>
        <w:contextualSpacing/>
        <w:jc w:val="both"/>
        <w:rPr>
          <w:sz w:val="28"/>
          <w:szCs w:val="28"/>
        </w:rPr>
      </w:pPr>
      <w:r w:rsidRPr="00C2336A">
        <w:rPr>
          <w:sz w:val="28"/>
          <w:szCs w:val="28"/>
        </w:rPr>
        <w:t>5.Математика. Арифметика. Г</w:t>
      </w:r>
      <w:r>
        <w:rPr>
          <w:sz w:val="28"/>
          <w:szCs w:val="28"/>
        </w:rPr>
        <w:t>еометрия. Тетрадь-экзаменатор. 6</w:t>
      </w:r>
      <w:r w:rsidRPr="00C2336A">
        <w:rPr>
          <w:sz w:val="28"/>
          <w:szCs w:val="28"/>
        </w:rPr>
        <w:t xml:space="preserve"> класс: пособие для учащихся общеобразовательных учреждений/ </w:t>
      </w:r>
      <w:proofErr w:type="spellStart"/>
      <w:r w:rsidRPr="00C2336A">
        <w:rPr>
          <w:sz w:val="28"/>
          <w:szCs w:val="28"/>
        </w:rPr>
        <w:t>Е.А.Бунимович</w:t>
      </w:r>
      <w:proofErr w:type="spellEnd"/>
      <w:r w:rsidRPr="00C2336A">
        <w:rPr>
          <w:sz w:val="28"/>
          <w:szCs w:val="28"/>
        </w:rPr>
        <w:t>, Л.В.Кузнецова, С.С.Минаева и др., «Просвещение» 2012</w:t>
      </w:r>
      <w:r>
        <w:rPr>
          <w:sz w:val="28"/>
          <w:szCs w:val="28"/>
        </w:rPr>
        <w:t>-2014</w:t>
      </w:r>
      <w:r w:rsidRPr="00C2336A">
        <w:rPr>
          <w:sz w:val="28"/>
          <w:szCs w:val="28"/>
        </w:rPr>
        <w:t xml:space="preserve"> г.</w:t>
      </w:r>
    </w:p>
    <w:p w:rsidR="006F402B" w:rsidRPr="00C2336A" w:rsidRDefault="00572D94" w:rsidP="006F402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6.Математика. </w:t>
      </w:r>
      <w:r w:rsidR="006F402B" w:rsidRPr="00C2336A">
        <w:rPr>
          <w:sz w:val="28"/>
          <w:szCs w:val="28"/>
        </w:rPr>
        <w:t>Арифметика. Геометрия. Поуроч</w:t>
      </w:r>
      <w:r w:rsidR="006F402B">
        <w:rPr>
          <w:sz w:val="28"/>
          <w:szCs w:val="28"/>
        </w:rPr>
        <w:t>ное тематическое планирование. 6</w:t>
      </w:r>
      <w:r w:rsidR="006F402B" w:rsidRPr="00C2336A">
        <w:rPr>
          <w:sz w:val="28"/>
          <w:szCs w:val="28"/>
        </w:rPr>
        <w:t xml:space="preserve"> класс: пособие для учителей общеобразовательных учреждений/ Л.В.Кузнецова, С.С.Минаева, Л.О. Рослова, С.Б.Суворова и др., «Просвещение» 2012</w:t>
      </w:r>
      <w:r w:rsidR="00DE10A0">
        <w:rPr>
          <w:sz w:val="28"/>
          <w:szCs w:val="28"/>
        </w:rPr>
        <w:t>-2014</w:t>
      </w:r>
      <w:r w:rsidR="006F402B" w:rsidRPr="00C2336A">
        <w:rPr>
          <w:sz w:val="28"/>
          <w:szCs w:val="28"/>
        </w:rPr>
        <w:t xml:space="preserve"> г.</w:t>
      </w:r>
    </w:p>
    <w:p w:rsidR="006F402B" w:rsidRPr="00F56812" w:rsidRDefault="006F402B" w:rsidP="00572D94">
      <w:pPr>
        <w:spacing w:line="360" w:lineRule="auto"/>
        <w:contextualSpacing/>
        <w:jc w:val="both"/>
        <w:rPr>
          <w:sz w:val="28"/>
          <w:szCs w:val="28"/>
        </w:rPr>
      </w:pPr>
      <w:r w:rsidRPr="00C2336A">
        <w:rPr>
          <w:sz w:val="28"/>
          <w:szCs w:val="28"/>
        </w:rPr>
        <w:t>7.Электронное приложение к учебнику. – М.:Просвещение,2012</w:t>
      </w:r>
    </w:p>
    <w:sectPr w:rsidR="006F402B" w:rsidRPr="00F56812" w:rsidSect="000765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074"/>
    <w:multiLevelType w:val="hybridMultilevel"/>
    <w:tmpl w:val="22F8D0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D094ACB"/>
    <w:multiLevelType w:val="hybridMultilevel"/>
    <w:tmpl w:val="3C38A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A3A99"/>
    <w:multiLevelType w:val="hybridMultilevel"/>
    <w:tmpl w:val="8AB6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241F7"/>
    <w:multiLevelType w:val="hybridMultilevel"/>
    <w:tmpl w:val="E06AF640"/>
    <w:lvl w:ilvl="0" w:tplc="041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4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CC57082"/>
    <w:multiLevelType w:val="hybridMultilevel"/>
    <w:tmpl w:val="DB40B462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ED3EC4"/>
    <w:multiLevelType w:val="hybridMultilevel"/>
    <w:tmpl w:val="4AB8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80E2B"/>
    <w:multiLevelType w:val="hybridMultilevel"/>
    <w:tmpl w:val="69FE9D2A"/>
    <w:lvl w:ilvl="0" w:tplc="1004C25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0DF2AD7"/>
    <w:multiLevelType w:val="hybridMultilevel"/>
    <w:tmpl w:val="5596EEE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75F3A"/>
    <w:multiLevelType w:val="hybridMultilevel"/>
    <w:tmpl w:val="DFAEC6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9C76CF"/>
    <w:multiLevelType w:val="hybridMultilevel"/>
    <w:tmpl w:val="89BC5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E12B14"/>
    <w:multiLevelType w:val="hybridMultilevel"/>
    <w:tmpl w:val="B9187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25584D"/>
    <w:multiLevelType w:val="hybridMultilevel"/>
    <w:tmpl w:val="A0764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214639"/>
    <w:multiLevelType w:val="hybridMultilevel"/>
    <w:tmpl w:val="9942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85C5A"/>
    <w:multiLevelType w:val="hybridMultilevel"/>
    <w:tmpl w:val="8AB6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2E4941"/>
    <w:multiLevelType w:val="multilevel"/>
    <w:tmpl w:val="F5568EE4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5625C8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336324"/>
    <w:multiLevelType w:val="hybridMultilevel"/>
    <w:tmpl w:val="5F26B8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264305"/>
    <w:multiLevelType w:val="hybridMultilevel"/>
    <w:tmpl w:val="D7B84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494FAD"/>
    <w:multiLevelType w:val="hybridMultilevel"/>
    <w:tmpl w:val="09F2F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426A43"/>
    <w:multiLevelType w:val="hybridMultilevel"/>
    <w:tmpl w:val="AD26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6EF50945"/>
    <w:multiLevelType w:val="hybridMultilevel"/>
    <w:tmpl w:val="7A70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6872B0"/>
    <w:multiLevelType w:val="hybridMultilevel"/>
    <w:tmpl w:val="2494A9E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7D335C6D"/>
    <w:multiLevelType w:val="hybridMultilevel"/>
    <w:tmpl w:val="73F6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7E6CAC"/>
    <w:multiLevelType w:val="hybridMultilevel"/>
    <w:tmpl w:val="9C2CB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25"/>
  </w:num>
  <w:num w:numId="4">
    <w:abstractNumId w:val="15"/>
  </w:num>
  <w:num w:numId="5">
    <w:abstractNumId w:val="4"/>
  </w:num>
  <w:num w:numId="6">
    <w:abstractNumId w:val="19"/>
  </w:num>
  <w:num w:numId="7">
    <w:abstractNumId w:val="2"/>
  </w:num>
  <w:num w:numId="8">
    <w:abstractNumId w:val="27"/>
  </w:num>
  <w:num w:numId="9">
    <w:abstractNumId w:val="12"/>
  </w:num>
  <w:num w:numId="10">
    <w:abstractNumId w:val="6"/>
  </w:num>
  <w:num w:numId="11">
    <w:abstractNumId w:val="2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17"/>
  </w:num>
  <w:num w:numId="17">
    <w:abstractNumId w:val="7"/>
  </w:num>
  <w:num w:numId="18">
    <w:abstractNumId w:val="26"/>
  </w:num>
  <w:num w:numId="19">
    <w:abstractNumId w:val="24"/>
  </w:num>
  <w:num w:numId="20">
    <w:abstractNumId w:val="23"/>
  </w:num>
  <w:num w:numId="21">
    <w:abstractNumId w:val="14"/>
  </w:num>
  <w:num w:numId="22">
    <w:abstractNumId w:val="3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6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0E47"/>
    <w:rsid w:val="0002634F"/>
    <w:rsid w:val="0007657A"/>
    <w:rsid w:val="00077B39"/>
    <w:rsid w:val="000A0E47"/>
    <w:rsid w:val="0013199D"/>
    <w:rsid w:val="00166E29"/>
    <w:rsid w:val="00197D18"/>
    <w:rsid w:val="001E21EE"/>
    <w:rsid w:val="00262097"/>
    <w:rsid w:val="002D6694"/>
    <w:rsid w:val="00372FE7"/>
    <w:rsid w:val="00383965"/>
    <w:rsid w:val="003876D1"/>
    <w:rsid w:val="003A7F19"/>
    <w:rsid w:val="003D5BF5"/>
    <w:rsid w:val="003D7F33"/>
    <w:rsid w:val="00401E95"/>
    <w:rsid w:val="0047184A"/>
    <w:rsid w:val="004C5275"/>
    <w:rsid w:val="00572D94"/>
    <w:rsid w:val="005A6A91"/>
    <w:rsid w:val="005F31D7"/>
    <w:rsid w:val="00650844"/>
    <w:rsid w:val="0067239C"/>
    <w:rsid w:val="00673E51"/>
    <w:rsid w:val="00673F5E"/>
    <w:rsid w:val="0067563E"/>
    <w:rsid w:val="00681AE5"/>
    <w:rsid w:val="006F402B"/>
    <w:rsid w:val="0073063D"/>
    <w:rsid w:val="007309B9"/>
    <w:rsid w:val="008779BD"/>
    <w:rsid w:val="00A027DE"/>
    <w:rsid w:val="00A86E8F"/>
    <w:rsid w:val="00A95EC4"/>
    <w:rsid w:val="00AF26D3"/>
    <w:rsid w:val="00B353C9"/>
    <w:rsid w:val="00BA0F8A"/>
    <w:rsid w:val="00BB2586"/>
    <w:rsid w:val="00BB259A"/>
    <w:rsid w:val="00BD4DF3"/>
    <w:rsid w:val="00CA3E9B"/>
    <w:rsid w:val="00CF34A7"/>
    <w:rsid w:val="00D1120A"/>
    <w:rsid w:val="00D6229D"/>
    <w:rsid w:val="00DB6911"/>
    <w:rsid w:val="00DE10A0"/>
    <w:rsid w:val="00DE659F"/>
    <w:rsid w:val="00E37DFF"/>
    <w:rsid w:val="00E43B7D"/>
    <w:rsid w:val="00E62BC9"/>
    <w:rsid w:val="00E87493"/>
    <w:rsid w:val="00EB6465"/>
    <w:rsid w:val="00EC432A"/>
    <w:rsid w:val="00ED1157"/>
    <w:rsid w:val="00ED57B8"/>
    <w:rsid w:val="00EF2F0E"/>
    <w:rsid w:val="00F11F56"/>
    <w:rsid w:val="00F525C5"/>
    <w:rsid w:val="00F56812"/>
    <w:rsid w:val="00F61D0E"/>
    <w:rsid w:val="00FF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4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07657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7657A"/>
    <w:pPr>
      <w:keepNext/>
      <w:spacing w:before="240" w:after="60" w:line="300" w:lineRule="auto"/>
      <w:ind w:firstLine="56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57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7657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BC9"/>
    <w:rPr>
      <w:sz w:val="24"/>
    </w:rPr>
  </w:style>
  <w:style w:type="paragraph" w:styleId="a4">
    <w:name w:val="Normal (Web)"/>
    <w:basedOn w:val="a"/>
    <w:unhideWhenUsed/>
    <w:rsid w:val="000A0E4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A0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enturySchoolbook85ptItalicSpacing0pt">
    <w:name w:val="Body text + Century Schoolbook;8;5 pt;Italic;Spacing 0 pt"/>
    <w:basedOn w:val="a0"/>
    <w:rsid w:val="000A0E4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85ptBoldItalic">
    <w:name w:val="Body text + Century Schoolbook;8;5 pt;Bold;Italic"/>
    <w:basedOn w:val="a0"/>
    <w:rsid w:val="000A0E4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85ptItalic">
    <w:name w:val="Body text + Century Schoolbook;8;5 pt;Italic"/>
    <w:basedOn w:val="a0"/>
    <w:rsid w:val="000A0E4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9ptBoldItalic">
    <w:name w:val="Body text + Century Schoolbook;9 pt;Bold;Italic"/>
    <w:basedOn w:val="a0"/>
    <w:rsid w:val="000A0E4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BookmanOldStyle85ptItalic">
    <w:name w:val="Body text + Bookman Old Style;8;5 pt;Italic"/>
    <w:basedOn w:val="a0"/>
    <w:rsid w:val="000A0E4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95ptBoldItalicSpacing1pt">
    <w:name w:val="Body text + 9;5 pt;Bold;Italic;Spacing 1 pt"/>
    <w:basedOn w:val="a0"/>
    <w:rsid w:val="000A0E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BookmanOldStyle8ptBoldItalicSpacing1pt">
    <w:name w:val="Body text + Bookman Old Style;8 pt;Bold;Italic;Spacing 1 pt"/>
    <w:basedOn w:val="a0"/>
    <w:rsid w:val="000A0E4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BookmanOldStyle8ptItalicSpacing0pt">
    <w:name w:val="Body text + Bookman Old Style;8 pt;Italic;Spacing 0 pt"/>
    <w:basedOn w:val="a0"/>
    <w:rsid w:val="000A0E4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imesNewRoman95ptItalicSpacing0ptScale100">
    <w:name w:val="Body text + Times New Roman;9;5 pt;Italic;Spacing 0 pt;Scale 100%"/>
    <w:basedOn w:val="a0"/>
    <w:rsid w:val="000A0E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BookmanOldStyle8ptBold">
    <w:name w:val="Body text + Bookman Old Style;8 pt;Bold"/>
    <w:basedOn w:val="a0"/>
    <w:rsid w:val="000A0E4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Bodytext0"/>
    <w:rsid w:val="000A0E47"/>
    <w:rPr>
      <w:rFonts w:ascii="Microsoft Sans Serif" w:eastAsia="Microsoft Sans Serif" w:hAnsi="Microsoft Sans Serif" w:cs="Microsoft Sans Serif"/>
      <w:spacing w:val="-1"/>
      <w:sz w:val="16"/>
      <w:szCs w:val="16"/>
      <w:shd w:val="clear" w:color="auto" w:fill="FFFFFF"/>
    </w:rPr>
  </w:style>
  <w:style w:type="paragraph" w:customStyle="1" w:styleId="Bodytext0">
    <w:name w:val="Body text"/>
    <w:basedOn w:val="a"/>
    <w:link w:val="Bodytext"/>
    <w:rsid w:val="000A0E47"/>
    <w:pPr>
      <w:widowControl w:val="0"/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pacing w:val="-1"/>
      <w:sz w:val="16"/>
      <w:szCs w:val="16"/>
    </w:rPr>
  </w:style>
  <w:style w:type="paragraph" w:styleId="a6">
    <w:name w:val="Body Text Indent"/>
    <w:basedOn w:val="a"/>
    <w:link w:val="a7"/>
    <w:rsid w:val="00EC432A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C432A"/>
    <w:rPr>
      <w:szCs w:val="20"/>
    </w:rPr>
  </w:style>
  <w:style w:type="paragraph" w:styleId="a8">
    <w:name w:val="Body Text"/>
    <w:basedOn w:val="a"/>
    <w:link w:val="a9"/>
    <w:rsid w:val="00EC432A"/>
    <w:pPr>
      <w:spacing w:after="120"/>
    </w:pPr>
  </w:style>
  <w:style w:type="character" w:customStyle="1" w:styleId="a9">
    <w:name w:val="Основной текст Знак"/>
    <w:basedOn w:val="a0"/>
    <w:link w:val="a8"/>
    <w:rsid w:val="00EC432A"/>
    <w:rPr>
      <w:sz w:val="24"/>
    </w:rPr>
  </w:style>
  <w:style w:type="character" w:customStyle="1" w:styleId="aa">
    <w:name w:val="Основной текст + Курсив"/>
    <w:rsid w:val="00EC432A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11">
    <w:name w:val="Заголовок №1_"/>
    <w:link w:val="12"/>
    <w:rsid w:val="00A95EC4"/>
    <w:rPr>
      <w:rFonts w:ascii="Segoe UI" w:eastAsia="Segoe UI" w:hAnsi="Segoe UI" w:cs="Segoe UI"/>
      <w:shd w:val="clear" w:color="auto" w:fill="FFFFFF"/>
    </w:rPr>
  </w:style>
  <w:style w:type="character" w:customStyle="1" w:styleId="ab">
    <w:name w:val="Основной текст_"/>
    <w:link w:val="16"/>
    <w:rsid w:val="00A95EC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A95EC4"/>
    <w:pPr>
      <w:shd w:val="clear" w:color="auto" w:fill="FFFFFF"/>
      <w:spacing w:before="480" w:line="202" w:lineRule="exact"/>
      <w:jc w:val="center"/>
      <w:outlineLvl w:val="0"/>
    </w:pPr>
    <w:rPr>
      <w:rFonts w:ascii="Segoe UI" w:eastAsia="Segoe UI" w:hAnsi="Segoe UI" w:cs="Segoe UI"/>
      <w:sz w:val="28"/>
    </w:rPr>
  </w:style>
  <w:style w:type="paragraph" w:customStyle="1" w:styleId="16">
    <w:name w:val="Основной текст16"/>
    <w:basedOn w:val="a"/>
    <w:link w:val="ab"/>
    <w:rsid w:val="00A95EC4"/>
    <w:pPr>
      <w:shd w:val="clear" w:color="auto" w:fill="FFFFFF"/>
      <w:spacing w:line="202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Standard">
    <w:name w:val="Standard"/>
    <w:rsid w:val="006F402B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lang w:eastAsia="zh-CN" w:bidi="hi-IN"/>
    </w:rPr>
  </w:style>
  <w:style w:type="character" w:customStyle="1" w:styleId="BodytextBookmanOldStyle">
    <w:name w:val="Body text + Bookman Old Style"/>
    <w:aliases w:val="8 pt,Bold"/>
    <w:basedOn w:val="a0"/>
    <w:rsid w:val="00BD4DF3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7657A"/>
    <w:rPr>
      <w:rFonts w:ascii="Cambria" w:hAnsi="Cambria"/>
      <w:b/>
      <w:bCs/>
      <w:color w:val="365F91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07657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7657A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07657A"/>
    <w:rPr>
      <w:rFonts w:ascii="Cambria" w:hAnsi="Cambria"/>
      <w:i/>
      <w:iCs/>
      <w:color w:val="243F60"/>
      <w:sz w:val="22"/>
      <w:szCs w:val="22"/>
      <w:lang w:eastAsia="en-US"/>
    </w:rPr>
  </w:style>
  <w:style w:type="table" w:styleId="ac">
    <w:name w:val="Table Grid"/>
    <w:basedOn w:val="a1"/>
    <w:uiPriority w:val="59"/>
    <w:rsid w:val="0007657A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1">
    <w:name w:val="rvps11"/>
    <w:basedOn w:val="a"/>
    <w:rsid w:val="0007657A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07657A"/>
  </w:style>
  <w:style w:type="character" w:customStyle="1" w:styleId="FontStyle26">
    <w:name w:val="Font Style26"/>
    <w:rsid w:val="0007657A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07657A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rsid w:val="000765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07657A"/>
    <w:rPr>
      <w:rFonts w:ascii="Times New Roman" w:hAnsi="Times New Roman" w:cs="Times New Roman"/>
      <w:i/>
      <w:i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07657A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7657A"/>
    <w:rPr>
      <w:rFonts w:ascii="Tahoma" w:eastAsia="Calibri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07657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7657A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07657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07657A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rsid w:val="0007657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7657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5F657-AC4B-4CCC-9EFC-BF976173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18</Pages>
  <Words>4082</Words>
  <Characters>23273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Raybook</cp:lastModifiedBy>
  <cp:revision>30</cp:revision>
  <dcterms:created xsi:type="dcterms:W3CDTF">2014-09-09T16:05:00Z</dcterms:created>
  <dcterms:modified xsi:type="dcterms:W3CDTF">2018-09-23T15:16:00Z</dcterms:modified>
</cp:coreProperties>
</file>