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A4F915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678D013" w14:textId="0DC0766C" w:rsidR="006A4BDB" w:rsidRDefault="006A4BDB" w:rsidP="006A4BDB">
      <w:pPr>
        <w:shd w:val="clear" w:color="auto" w:fill="FFFFFF"/>
        <w:spacing w:after="0" w:line="240" w:lineRule="auto"/>
        <w:jc w:val="center"/>
        <w:rPr>
          <w:bCs/>
          <w:color w:val="333333"/>
          <w:sz w:val="28"/>
          <w:szCs w:val="48"/>
          <w:shd w:val="clear" w:color="auto" w:fill="FFFFFF"/>
        </w:rPr>
      </w:pPr>
      <w:bookmarkStart w:id="0" w:name="_Hlk81771941"/>
      <w:r>
        <w:rPr>
          <w:bCs/>
          <w:color w:val="333333"/>
          <w:sz w:val="28"/>
          <w:szCs w:val="48"/>
          <w:shd w:val="clear" w:color="auto" w:fill="FFFFFF"/>
        </w:rPr>
        <w:t>Муниципальное бюджетное образовательное учреждение « Гимназия №1»</w:t>
      </w:r>
    </w:p>
    <w:tbl>
      <w:tblPr>
        <w:tblpPr w:leftFromText="180" w:rightFromText="180" w:vertAnchor="text" w:horzAnchor="margin" w:tblpY="497"/>
        <w:tblW w:w="1046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855"/>
        <w:gridCol w:w="1697"/>
        <w:gridCol w:w="2390"/>
        <w:gridCol w:w="3518"/>
      </w:tblGrid>
      <w:tr w:rsidR="006A4BDB" w14:paraId="58847DC0" w14:textId="77777777" w:rsidTr="006A4BDB">
        <w:trPr>
          <w:trHeight w:val="1926"/>
        </w:trPr>
        <w:tc>
          <w:tcPr>
            <w:tcW w:w="22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8CF73" w14:textId="77777777" w:rsidR="006A4BDB" w:rsidRDefault="006A4BDB" w:rsidP="006A4BDB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Рассмотрено</w:t>
            </w:r>
          </w:p>
          <w:p w14:paraId="6F2B31D6" w14:textId="77777777" w:rsidR="006A4BDB" w:rsidRDefault="006A4BDB" w:rsidP="006A4BDB">
            <w:pPr>
              <w:spacing w:after="150"/>
              <w:ind w:left="284" w:hanging="284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на заседании МО учителей</w:t>
            </w:r>
          </w:p>
          <w:p w14:paraId="6723CE62" w14:textId="77777777" w:rsidR="006A4BDB" w:rsidRDefault="006A4BDB" w:rsidP="006A4BDB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русского языка</w:t>
            </w:r>
          </w:p>
          <w:p w14:paraId="63B17851" w14:textId="77777777" w:rsidR="006A4BDB" w:rsidRDefault="006A4BDB" w:rsidP="006A4BDB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Протокол №________</w:t>
            </w:r>
          </w:p>
          <w:p w14:paraId="2A6198CA" w14:textId="77777777" w:rsidR="006A4BDB" w:rsidRDefault="006A4BDB" w:rsidP="006A4BDB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от «____»______2021г.</w:t>
            </w:r>
          </w:p>
          <w:p w14:paraId="7D2F3D4B" w14:textId="77777777" w:rsidR="006A4BDB" w:rsidRDefault="006A4BDB" w:rsidP="006A4BDB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Руководитель МО</w:t>
            </w:r>
          </w:p>
          <w:p w14:paraId="184F6421" w14:textId="370B59FF" w:rsidR="006A4BDB" w:rsidRDefault="006A4BDB" w:rsidP="006A4BDB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_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ГаджиеваА.М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.___________</w:t>
            </w:r>
          </w:p>
          <w:p w14:paraId="38C0FF76" w14:textId="77777777" w:rsidR="006A4BDB" w:rsidRDefault="006A4BDB" w:rsidP="006A4BDB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5F15118E" w14:textId="77777777" w:rsidR="006A4BDB" w:rsidRDefault="006A4BDB" w:rsidP="006A4BDB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464F5D8F" w14:textId="77777777" w:rsidR="006A4BDB" w:rsidRDefault="006A4BDB" w:rsidP="006A4BDB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944" w:type="dxa"/>
            <w:shd w:val="clear" w:color="auto" w:fill="FFFFFF"/>
          </w:tcPr>
          <w:p w14:paraId="6DC52325" w14:textId="62D36E97" w:rsidR="006A4BDB" w:rsidRDefault="006A4BDB" w:rsidP="006A4BDB">
            <w:pPr>
              <w:spacing w:after="15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4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E2275F" w14:textId="77777777" w:rsidR="006A4BDB" w:rsidRDefault="006A4BDB" w:rsidP="006A4BDB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Согласовано</w:t>
            </w:r>
          </w:p>
          <w:p w14:paraId="050D34C4" w14:textId="77777777" w:rsidR="006A4BDB" w:rsidRDefault="006A4BDB" w:rsidP="006A4BDB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Замдиректо</w:t>
            </w:r>
            <w:bookmarkStart w:id="1" w:name="_GoBack"/>
            <w:bookmarkEnd w:id="1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ра по УВР</w:t>
            </w:r>
          </w:p>
          <w:p w14:paraId="66AE0118" w14:textId="77777777" w:rsidR="006A4BDB" w:rsidRDefault="006A4BDB" w:rsidP="006A4BDB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Казимова Н.М.</w:t>
            </w:r>
          </w:p>
          <w:p w14:paraId="3C6CD0E8" w14:textId="77777777" w:rsidR="006A4BDB" w:rsidRDefault="006A4BDB" w:rsidP="006A4BDB">
            <w:pPr>
              <w:spacing w:after="150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от «____»_______2021 г.</w:t>
            </w:r>
          </w:p>
        </w:tc>
        <w:tc>
          <w:tcPr>
            <w:tcW w:w="37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7304B" w14:textId="77777777" w:rsidR="006A4BDB" w:rsidRDefault="006A4BDB" w:rsidP="006A4BDB">
            <w:pPr>
              <w:spacing w:after="150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              Утверждаю</w:t>
            </w:r>
          </w:p>
          <w:p w14:paraId="04248930" w14:textId="77777777" w:rsidR="006A4BDB" w:rsidRDefault="006A4BDB" w:rsidP="006A4BDB">
            <w:pPr>
              <w:spacing w:after="150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Директор</w:t>
            </w:r>
          </w:p>
          <w:p w14:paraId="08AFA50C" w14:textId="361AC254" w:rsidR="006A4BDB" w:rsidRDefault="006A4BDB" w:rsidP="006A4BDB">
            <w:pPr>
              <w:spacing w:after="150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    Давудов Э.</w:t>
            </w:r>
            <w:r w:rsidR="00F32B3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Д.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  <w:p w14:paraId="555B7016" w14:textId="77777777" w:rsidR="006A4BDB" w:rsidRDefault="006A4BDB" w:rsidP="006A4BDB">
            <w:pPr>
              <w:spacing w:after="150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2FE7D4B5" w14:textId="32671131" w:rsidR="006A4BDB" w:rsidRDefault="006A4BDB" w:rsidP="006A4BDB">
            <w:pPr>
              <w:spacing w:after="150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   от «____»______2021 г.</w:t>
            </w:r>
          </w:p>
          <w:p w14:paraId="6BD7FFFD" w14:textId="77777777" w:rsidR="006A4BDB" w:rsidRDefault="006A4BDB" w:rsidP="006A4BDB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3049F013" w14:textId="44DC7D1F" w:rsidR="006A4BDB" w:rsidRDefault="00405C91" w:rsidP="006A4B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noProof/>
          <w:color w:val="000000"/>
          <w:sz w:val="21"/>
          <w:szCs w:val="21"/>
        </w:rPr>
        <w:pict w14:anchorId="7E222E75">
          <v:rect id="_x0000_s1027" style="position:absolute;left:0;text-align:left;margin-left:180.8pt;margin-top:21pt;width:180pt;height:168pt;z-index:251659264;mso-position-horizontal-relative:text;mso-position-vertical-relative:text" filled="f"/>
        </w:pict>
      </w:r>
      <w:r>
        <w:rPr>
          <w:rFonts w:ascii="Arial" w:hAnsi="Arial" w:cs="Arial"/>
          <w:b/>
          <w:bCs/>
          <w:noProof/>
          <w:color w:val="000000"/>
          <w:sz w:val="21"/>
          <w:szCs w:val="21"/>
        </w:rPr>
        <w:pict w14:anchorId="7E222E75">
          <v:rect id="_x0000_s1028" style="position:absolute;left:0;text-align:left;margin-left:375.8pt;margin-top:21pt;width:180pt;height:168pt;z-index:251660288;mso-position-horizontal-relative:text;mso-position-vertical-relative:text" filled="f"/>
        </w:pict>
      </w:r>
      <w:r>
        <w:rPr>
          <w:bCs/>
          <w:noProof/>
          <w:color w:val="333333"/>
          <w:sz w:val="28"/>
          <w:szCs w:val="48"/>
        </w:rPr>
        <w:pict w14:anchorId="7E222E75">
          <v:rect id="_x0000_s1026" style="position:absolute;left:0;text-align:left;margin-left:-16.35pt;margin-top:21pt;width:180pt;height:168pt;z-index:251658240;mso-position-horizontal-relative:text;mso-position-vertical-relative:text" filled="f"/>
        </w:pict>
      </w:r>
      <w:r w:rsidR="006A4BDB">
        <w:rPr>
          <w:bCs/>
          <w:color w:val="333333"/>
          <w:sz w:val="28"/>
          <w:szCs w:val="48"/>
          <w:shd w:val="clear" w:color="auto" w:fill="FFFFFF"/>
        </w:rPr>
        <w:t xml:space="preserve"> имени С. М. Омарова»</w:t>
      </w:r>
    </w:p>
    <w:p w14:paraId="1F8BDBC6" w14:textId="18198504" w:rsidR="006A4BDB" w:rsidRDefault="00405C91" w:rsidP="00405C91">
      <w:pPr>
        <w:shd w:val="clear" w:color="auto" w:fill="FFFFFF"/>
        <w:tabs>
          <w:tab w:val="left" w:pos="2235"/>
        </w:tabs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ab/>
      </w:r>
    </w:p>
    <w:p w14:paraId="1B16CEA3" w14:textId="77777777" w:rsidR="006A4BDB" w:rsidRDefault="006A4BDB" w:rsidP="006A4BDB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14:paraId="4847ABA0" w14:textId="77777777" w:rsidR="006A4BDB" w:rsidRPr="006A4BDB" w:rsidRDefault="006A4BDB" w:rsidP="006A4BDB">
      <w:pPr>
        <w:shd w:val="clear" w:color="auto" w:fill="FFFFFF"/>
        <w:spacing w:after="150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6B5AD7F7" w14:textId="5501FCAF" w:rsidR="006A4BDB" w:rsidRPr="006A4BDB" w:rsidRDefault="006A4BDB" w:rsidP="006A4BDB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6A4BDB">
        <w:rPr>
          <w:rFonts w:ascii="Arial" w:hAnsi="Arial" w:cs="Arial"/>
          <w:b/>
          <w:bCs/>
          <w:color w:val="000000"/>
          <w:sz w:val="21"/>
          <w:szCs w:val="21"/>
        </w:rPr>
        <w:t>РАБОЧАЯ ПРОГРАММА</w:t>
      </w:r>
    </w:p>
    <w:p w14:paraId="171C09E1" w14:textId="45486903" w:rsidR="006A4BDB" w:rsidRPr="006A4BDB" w:rsidRDefault="006A4BDB" w:rsidP="006A4BDB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6A4BDB">
        <w:rPr>
          <w:rFonts w:ascii="Arial" w:hAnsi="Arial" w:cs="Arial"/>
          <w:b/>
          <w:bCs/>
          <w:color w:val="000000"/>
          <w:sz w:val="21"/>
          <w:szCs w:val="21"/>
        </w:rPr>
        <w:t xml:space="preserve">по </w:t>
      </w:r>
      <w:r w:rsidR="009557AF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="009557AF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литературе</w:t>
      </w:r>
    </w:p>
    <w:p w14:paraId="29B3CCFD" w14:textId="77777777" w:rsidR="006A4BDB" w:rsidRPr="006A4BDB" w:rsidRDefault="006A4BDB" w:rsidP="006A4BDB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6A4BDB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учебный предмет</w:t>
      </w:r>
    </w:p>
    <w:p w14:paraId="71CBCDFD" w14:textId="77777777" w:rsidR="006A4BDB" w:rsidRPr="006A4BDB" w:rsidRDefault="006A4BDB" w:rsidP="006A4BDB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6A4BDB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______________</w:t>
      </w:r>
      <w:r w:rsidRPr="006A4BDB">
        <w:rPr>
          <w:rFonts w:ascii="Arial" w:hAnsi="Arial" w:cs="Arial"/>
          <w:b/>
          <w:bCs/>
          <w:color w:val="000000"/>
          <w:sz w:val="21"/>
          <w:szCs w:val="21"/>
          <w:u w:val="single"/>
        </w:rPr>
        <w:t>2021– 2022 уч. год</w:t>
      </w:r>
      <w:r w:rsidRPr="006A4BDB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______________</w:t>
      </w:r>
    </w:p>
    <w:p w14:paraId="32AA5913" w14:textId="77777777" w:rsidR="006A4BDB" w:rsidRPr="006A4BDB" w:rsidRDefault="006A4BDB" w:rsidP="006A4BDB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6A4BDB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учебный год</w:t>
      </w:r>
    </w:p>
    <w:p w14:paraId="4C27F29C" w14:textId="7F4E3A9C" w:rsidR="006A4BDB" w:rsidRPr="006A4BDB" w:rsidRDefault="006A4BDB" w:rsidP="006A4BDB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6A4BDB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___________11  </w:t>
      </w:r>
      <w:r w:rsidRPr="006A4BDB"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класс (</w:t>
      </w:r>
      <w:r w:rsidR="009557AF">
        <w:rPr>
          <w:rFonts w:ascii="Arial" w:hAnsi="Arial" w:cs="Arial"/>
          <w:b/>
          <w:bCs/>
          <w:color w:val="000000"/>
          <w:sz w:val="21"/>
          <w:szCs w:val="21"/>
          <w:u w:val="single"/>
        </w:rPr>
        <w:t>3</w:t>
      </w:r>
      <w:r w:rsidRPr="006A4BDB"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час</w:t>
      </w:r>
      <w:r w:rsidR="009557AF"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а</w:t>
      </w:r>
      <w:r w:rsidRPr="006A4BDB"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 в неделю)</w:t>
      </w:r>
      <w:r w:rsidRPr="006A4BDB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_____________</w:t>
      </w:r>
    </w:p>
    <w:p w14:paraId="33933A2B" w14:textId="77777777" w:rsidR="006A4BDB" w:rsidRDefault="006A4BDB" w:rsidP="006A4BDB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 w:rsidRPr="006A4BDB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класс, количество часов в неделю</w:t>
      </w:r>
    </w:p>
    <w:p w14:paraId="2FAD6548" w14:textId="77777777" w:rsidR="006A4BDB" w:rsidRDefault="006A4BDB" w:rsidP="006A4BDB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3E9A46E3" w14:textId="77777777" w:rsidR="006A4BDB" w:rsidRDefault="006A4BDB" w:rsidP="006A4BDB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33D89107" w14:textId="77777777" w:rsidR="006A4BDB" w:rsidRDefault="006A4BDB" w:rsidP="006A4BDB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472C1F38" w14:textId="77777777" w:rsidR="006A4BDB" w:rsidRDefault="006A4BDB" w:rsidP="006A4BDB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31389AB6" w14:textId="77777777" w:rsidR="006A4BDB" w:rsidRDefault="006A4BDB" w:rsidP="006A4BDB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3DF2C12F" w14:textId="77777777" w:rsidR="006A4BDB" w:rsidRDefault="006A4BDB" w:rsidP="006A4BDB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4271C77F" w14:textId="77777777" w:rsidR="006A4BDB" w:rsidRDefault="006A4BDB" w:rsidP="006A4BDB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54F93669" w14:textId="77777777" w:rsidR="006A4BDB" w:rsidRDefault="006A4BDB" w:rsidP="006A4BDB">
      <w:pPr>
        <w:shd w:val="clear" w:color="auto" w:fill="FFFFFF"/>
        <w:spacing w:after="15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322B41E3" w14:textId="2E9CEB3C" w:rsidR="006A4BDB" w:rsidRDefault="006A4BDB" w:rsidP="006A4BDB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Составил:</w:t>
      </w:r>
    </w:p>
    <w:p w14:paraId="408B7922" w14:textId="77777777" w:rsidR="006A4BDB" w:rsidRDefault="006A4BDB" w:rsidP="006A4BDB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Учитель__</w:t>
      </w:r>
      <w:r>
        <w:rPr>
          <w:rFonts w:ascii="Arial" w:hAnsi="Arial" w:cs="Arial"/>
          <w:color w:val="000000"/>
          <w:sz w:val="21"/>
          <w:szCs w:val="21"/>
          <w:u w:val="single"/>
        </w:rPr>
        <w:t>русского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 языка и литературы</w:t>
      </w:r>
      <w:r>
        <w:rPr>
          <w:rFonts w:ascii="Arial" w:hAnsi="Arial" w:cs="Arial"/>
          <w:color w:val="000000"/>
          <w:sz w:val="21"/>
          <w:szCs w:val="21"/>
        </w:rPr>
        <w:t>___</w:t>
      </w:r>
    </w:p>
    <w:p w14:paraId="41B2D4C2" w14:textId="77777777" w:rsidR="006A4BDB" w:rsidRDefault="006A4BDB" w:rsidP="006A4BDB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  <w:u w:val="single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Яралиева С.М.</w:t>
      </w:r>
    </w:p>
    <w:p w14:paraId="0498F44A" w14:textId="77777777" w:rsidR="006A4BDB" w:rsidRDefault="006A4BDB" w:rsidP="006A4BDB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г.Махачкала</w:t>
      </w:r>
      <w:proofErr w:type="spellEnd"/>
    </w:p>
    <w:p w14:paraId="56089D28" w14:textId="7AE07E3D" w:rsidR="00F24BA1" w:rsidRDefault="006A4BDB" w:rsidP="006A4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                           </w:t>
      </w:r>
    </w:p>
    <w:bookmarkEnd w:id="0"/>
    <w:p w14:paraId="5BE55D24" w14:textId="77777777" w:rsidR="005F7F46" w:rsidRDefault="005F7F46" w:rsidP="005F7F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5C52B45" w14:textId="1DBC4D12" w:rsidR="00F141AB" w:rsidRPr="005F7F46" w:rsidRDefault="00F24BA1" w:rsidP="005F7F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lk81772678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</w:t>
      </w:r>
      <w:r w:rsidR="00F141AB" w:rsidRPr="00F141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ОДЕРЖАНИЕ</w:t>
      </w:r>
    </w:p>
    <w:p w14:paraId="5819D3BA" w14:textId="77777777" w:rsidR="00F141AB" w:rsidRPr="00F141AB" w:rsidRDefault="00F141AB" w:rsidP="005F7F46">
      <w:pPr>
        <w:shd w:val="clear" w:color="auto" w:fill="FFFFFF"/>
        <w:spacing w:after="0" w:line="240" w:lineRule="auto"/>
        <w:ind w:right="52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РАБОЧЕЙ ПРОГРАММЫ</w:t>
      </w:r>
    </w:p>
    <w:p w14:paraId="71DC625B" w14:textId="77777777" w:rsidR="00F141AB" w:rsidRPr="00F141AB" w:rsidRDefault="00F141AB" w:rsidP="00F141AB">
      <w:pPr>
        <w:spacing w:after="0" w:line="240" w:lineRule="auto"/>
        <w:ind w:firstLine="710"/>
        <w:jc w:val="right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стр.</w:t>
      </w:r>
    </w:p>
    <w:p w14:paraId="2EB62A75" w14:textId="58E9EA44" w:rsidR="00F141AB" w:rsidRDefault="00F141AB" w:rsidP="00F141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 Пояснительная запи</w:t>
      </w:r>
      <w:r w:rsidR="009C52BB">
        <w:rPr>
          <w:rFonts w:ascii="Times New Roman" w:eastAsia="Times New Roman" w:hAnsi="Times New Roman" w:cs="Times New Roman"/>
          <w:color w:val="000000"/>
          <w:sz w:val="24"/>
          <w:szCs w:val="24"/>
        </w:rPr>
        <w:t>ска______________________________________________________3</w:t>
      </w:r>
    </w:p>
    <w:p w14:paraId="1D87857A" w14:textId="77777777" w:rsidR="009C52BB" w:rsidRPr="00F141AB" w:rsidRDefault="009C52BB" w:rsidP="00F141AB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73184AEC" w14:textId="6E4B53D8" w:rsidR="00F141AB" w:rsidRDefault="00F141AB" w:rsidP="00F141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 Планируемые  результаты  освоения учебного предмет</w:t>
      </w:r>
      <w:r w:rsidR="009C52BB">
        <w:rPr>
          <w:rFonts w:ascii="Times New Roman" w:eastAsia="Times New Roman" w:hAnsi="Times New Roman" w:cs="Times New Roman"/>
          <w:color w:val="000000"/>
          <w:sz w:val="24"/>
          <w:szCs w:val="24"/>
        </w:rPr>
        <w:t>а__________________________4</w:t>
      </w:r>
    </w:p>
    <w:p w14:paraId="05FF2305" w14:textId="77777777" w:rsidR="009C52BB" w:rsidRPr="00F141AB" w:rsidRDefault="009C52BB" w:rsidP="00F141AB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27EF1DDB" w14:textId="5B6C8C32" w:rsidR="00F141AB" w:rsidRDefault="00F141AB" w:rsidP="00F141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учебного предмета</w:t>
      </w:r>
      <w:r w:rsidR="009C52B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</w:t>
      </w:r>
      <w:r w:rsidR="00983A47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14:paraId="1B592663" w14:textId="77777777" w:rsidR="009C52BB" w:rsidRPr="00F141AB" w:rsidRDefault="009C52BB" w:rsidP="00F141AB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462276E9" w14:textId="20CD0DAB" w:rsidR="00F141AB" w:rsidRDefault="00F141AB" w:rsidP="00F141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Тематическое планирование </w:t>
      </w:r>
      <w:r w:rsidR="009C52B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</w:t>
      </w:r>
      <w:r w:rsidR="00983A47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14:paraId="4054EA6E" w14:textId="77777777" w:rsidR="00983A47" w:rsidRDefault="00983A47" w:rsidP="00F141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92203A" w14:textId="01B60E72" w:rsidR="00983A47" w:rsidRDefault="00983A47" w:rsidP="00F141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оценивания   ___________________________________________________12</w:t>
      </w:r>
    </w:p>
    <w:p w14:paraId="3338A568" w14:textId="77777777" w:rsidR="0085255C" w:rsidRDefault="0085255C" w:rsidP="00F141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2E5BAD" w14:textId="0A4A48DD" w:rsidR="0085255C" w:rsidRPr="0085255C" w:rsidRDefault="0085255C" w:rsidP="0085255C">
      <w:pPr>
        <w:pStyle w:val="a5"/>
        <w:spacing w:before="0" w:beforeAutospacing="0" w:after="0" w:afterAutospacing="0"/>
        <w:jc w:val="both"/>
        <w:rPr>
          <w:iCs/>
          <w:color w:val="000000"/>
        </w:rPr>
      </w:pPr>
      <w:r w:rsidRPr="0085255C">
        <w:rPr>
          <w:iCs/>
          <w:color w:val="000000"/>
        </w:rPr>
        <w:t>Список использованной литературы</w:t>
      </w:r>
      <w:r>
        <w:rPr>
          <w:iCs/>
          <w:color w:val="000000"/>
        </w:rPr>
        <w:t>____________________________________________1</w:t>
      </w:r>
      <w:r w:rsidR="00983A47">
        <w:rPr>
          <w:iCs/>
          <w:color w:val="000000"/>
        </w:rPr>
        <w:t>5</w:t>
      </w:r>
    </w:p>
    <w:p w14:paraId="507FCDF8" w14:textId="77777777" w:rsidR="0085255C" w:rsidRPr="0085255C" w:rsidRDefault="0085255C" w:rsidP="00F141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0D7FEE" w14:textId="77777777" w:rsidR="009C52BB" w:rsidRPr="00F141AB" w:rsidRDefault="009C52BB" w:rsidP="00F141AB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6AF1A952" w14:textId="0889BC9F" w:rsidR="00F141AB" w:rsidRPr="00F141AB" w:rsidRDefault="00F141AB" w:rsidP="00F141AB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Лист внесения изменени</w:t>
      </w:r>
      <w:r w:rsidR="009C52BB">
        <w:rPr>
          <w:rFonts w:ascii="Times New Roman" w:eastAsia="Times New Roman" w:hAnsi="Times New Roman" w:cs="Times New Roman"/>
          <w:color w:val="000000"/>
          <w:sz w:val="24"/>
          <w:szCs w:val="24"/>
        </w:rPr>
        <w:t>й________________________________________</w:t>
      </w:r>
      <w:r w:rsidR="0085255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_____________1</w:t>
      </w:r>
      <w:r w:rsidR="00983A47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14:paraId="53F9A327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AF4EC75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11FFD74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34B006B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F5BC1F8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bookmarkEnd w:id="2"/>
    <w:p w14:paraId="3E2D0A4E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0F1298D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ED3F08C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3BFFB08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70E4962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A220886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6ADC0F0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2CFA33D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2B60BCA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CEF19CD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BBDAA02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62FF515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8D9DEC0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9434776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519604B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99002B3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4C4649F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D54E833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D5CCE75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C6947EE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DF93ED2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DEBAB19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50FA963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4E20380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DACF261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EDB6BE0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2C634EF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8E99661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43AF41B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4B3AD17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C0419CE" w14:textId="77777777" w:rsidR="009C52BB" w:rsidRDefault="009C52BB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45ED47F" w14:textId="77777777" w:rsidR="009C52BB" w:rsidRDefault="009C52BB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50ACBC0" w14:textId="77777777" w:rsidR="009C52BB" w:rsidRDefault="009C52BB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A3766C2" w14:textId="77777777" w:rsidR="00AA2F23" w:rsidRDefault="00AA2F23" w:rsidP="00D960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A6DEA6E" w14:textId="77777777" w:rsidR="00AA2F23" w:rsidRDefault="00AA2F23" w:rsidP="00D960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72DC3C0" w14:textId="77777777" w:rsidR="005F7F46" w:rsidRDefault="005F7F46" w:rsidP="00D960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5C76283" w14:textId="0933115D" w:rsidR="00F141AB" w:rsidRPr="00F141AB" w:rsidRDefault="00F141AB" w:rsidP="00D9604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14:paraId="7D1B32A6" w14:textId="77777777" w:rsidR="00AA2F23" w:rsidRDefault="00AA2F23" w:rsidP="00F141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14:paraId="1772FC46" w14:textId="6E18CF0A" w:rsidR="00F141AB" w:rsidRPr="00F141AB" w:rsidRDefault="00F32B36" w:rsidP="00F141AB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F141AB"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учебного предмета «</w:t>
      </w:r>
      <w:r w:rsidR="00D3748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F141AB"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итература»  для 11 класса составлена на основании  следующих нормативно-правовых документов и материалов:</w:t>
      </w:r>
    </w:p>
    <w:p w14:paraId="3144C78C" w14:textId="77777777" w:rsidR="00F141AB" w:rsidRPr="00F141AB" w:rsidRDefault="00F141AB" w:rsidP="00F141AB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-  Федеральный закон № 273-ФЗ от 29.12.2012г. «Об образовании в Российской Федерации»</w:t>
      </w:r>
    </w:p>
    <w:p w14:paraId="36A80F97" w14:textId="77777777" w:rsidR="00F24BA1" w:rsidRDefault="00F141AB" w:rsidP="00F24B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Федеральный государственный образовательный стандарт  среднего  общего образования по русскому языку, утвержденный приказом Минобразования России от «17» мая 2012 г. № 413, с изменениями и дополнениями от «29» декабря 2014 г., «31» декабря 2015 г., «29» июня 2017 г.</w:t>
      </w:r>
    </w:p>
    <w:p w14:paraId="686AE381" w14:textId="09FF5C3E" w:rsidR="00F141AB" w:rsidRPr="00F141AB" w:rsidRDefault="00F141AB" w:rsidP="00F141AB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план МБОУ </w:t>
      </w:r>
      <w:r w:rsidR="00F24BA1">
        <w:rPr>
          <w:rFonts w:ascii="Times New Roman" w:eastAsia="Times New Roman" w:hAnsi="Times New Roman" w:cs="Times New Roman"/>
          <w:color w:val="000000"/>
        </w:rPr>
        <w:t>«Гимназия №1»</w:t>
      </w:r>
      <w:r w:rsidR="00F32B36">
        <w:rPr>
          <w:rFonts w:ascii="Times New Roman" w:eastAsia="Times New Roman" w:hAnsi="Times New Roman" w:cs="Times New Roman"/>
          <w:color w:val="000000"/>
        </w:rPr>
        <w:t xml:space="preserve"> </w:t>
      </w:r>
      <w:r w:rsidR="00F24BA1">
        <w:rPr>
          <w:rFonts w:ascii="Times New Roman" w:eastAsia="Times New Roman" w:hAnsi="Times New Roman" w:cs="Times New Roman"/>
          <w:color w:val="000000"/>
          <w:sz w:val="24"/>
          <w:szCs w:val="24"/>
        </w:rPr>
        <w:t>на 202</w:t>
      </w:r>
      <w:r w:rsidR="00F32B3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24BA1">
        <w:rPr>
          <w:rFonts w:ascii="Times New Roman" w:eastAsia="Times New Roman" w:hAnsi="Times New Roman" w:cs="Times New Roman"/>
          <w:color w:val="000000"/>
          <w:sz w:val="24"/>
          <w:szCs w:val="24"/>
        </w:rPr>
        <w:t>- 202</w:t>
      </w:r>
      <w:r w:rsidR="00F32B3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</w:t>
      </w:r>
      <w:r w:rsidR="00F24BA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7A6A8EC" w14:textId="25A75CD8" w:rsidR="00F141AB" w:rsidRPr="00F141AB" w:rsidRDefault="00F141AB" w:rsidP="00F141AB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-Федеральный перечень учебников, рекомендованных Министерством образования РФ к использованию в образовательном процессе в общеобраз</w:t>
      </w:r>
      <w:r w:rsidR="00F24BA1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овательных учреждениях на 202</w:t>
      </w:r>
      <w:r w:rsidR="009557A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24BA1">
        <w:rPr>
          <w:rFonts w:ascii="Times New Roman" w:eastAsia="Times New Roman" w:hAnsi="Times New Roman" w:cs="Times New Roman"/>
          <w:color w:val="000000"/>
          <w:sz w:val="24"/>
          <w:szCs w:val="24"/>
        </w:rPr>
        <w:t>/ 20</w:t>
      </w:r>
      <w:r w:rsidR="009557AF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уч. год</w:t>
      </w:r>
    </w:p>
    <w:p w14:paraId="7FAB567F" w14:textId="77777777" w:rsidR="00F141AB" w:rsidRPr="00F141AB" w:rsidRDefault="00F141AB" w:rsidP="00F141AB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Программы курса «Литература». Примерные рабочие программы предметной линии учебников под редакцией</w:t>
      </w:r>
      <w:r w:rsidR="00824F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В.П.Журавлева, Ю.В.Лебедева </w:t>
      </w: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11 классы (Базовый уровень). Авторы: А.Н.Романова, Н.В.Шуваева. Москва «Просвещение», 2019 год.</w:t>
      </w:r>
    </w:p>
    <w:p w14:paraId="6B225480" w14:textId="77777777" w:rsidR="00F141AB" w:rsidRPr="00F141AB" w:rsidRDefault="00F141AB" w:rsidP="00F141AB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    Методологические основы изучения литературы в старших классах обусловлены уникальностью литературы как объекта школьного изучения. Эстетическая природа литературы как искусства слова определяет особенности учебного пр</w:t>
      </w:r>
      <w:r w:rsidR="00824F7C">
        <w:rPr>
          <w:rFonts w:ascii="Times New Roman" w:eastAsia="Times New Roman" w:hAnsi="Times New Roman" w:cs="Times New Roman"/>
          <w:color w:val="000000"/>
          <w:sz w:val="24"/>
          <w:szCs w:val="24"/>
        </w:rPr>
        <w:t>едмета. Изучение литературы в 11</w:t>
      </w: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предполагает:</w:t>
      </w:r>
    </w:p>
    <w:p w14:paraId="1F1090D6" w14:textId="77777777" w:rsidR="00F141AB" w:rsidRPr="00F141AB" w:rsidRDefault="00F141AB" w:rsidP="00F141AB">
      <w:pPr>
        <w:numPr>
          <w:ilvl w:val="0"/>
          <w:numId w:val="1"/>
        </w:numPr>
        <w:spacing w:after="0" w:line="240" w:lineRule="auto"/>
        <w:ind w:left="58" w:firstLine="45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творческое взаимодействие («диалог») читателя с художественным произведением;</w:t>
      </w:r>
    </w:p>
    <w:p w14:paraId="59912F97" w14:textId="77777777" w:rsidR="00F141AB" w:rsidRPr="00F141AB" w:rsidRDefault="00F141AB" w:rsidP="00F141AB">
      <w:pPr>
        <w:numPr>
          <w:ilvl w:val="0"/>
          <w:numId w:val="1"/>
        </w:numPr>
        <w:spacing w:after="0" w:line="240" w:lineRule="auto"/>
        <w:ind w:left="58" w:firstLine="45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обращение к литературоведческой науке;</w:t>
      </w:r>
    </w:p>
    <w:p w14:paraId="31DBA97E" w14:textId="77777777" w:rsidR="00F141AB" w:rsidRPr="00F141AB" w:rsidRDefault="00F141AB" w:rsidP="00F141AB">
      <w:pPr>
        <w:numPr>
          <w:ilvl w:val="0"/>
          <w:numId w:val="1"/>
        </w:numPr>
        <w:spacing w:after="0" w:line="240" w:lineRule="auto"/>
        <w:ind w:left="58" w:firstLine="45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суждений литературной критики.</w:t>
      </w:r>
    </w:p>
    <w:p w14:paraId="5302275B" w14:textId="4EA398F6" w:rsidR="00F141AB" w:rsidRPr="00F141AB" w:rsidRDefault="00F141AB" w:rsidP="00F141AB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    Рабочая программа рассчитана на </w:t>
      </w:r>
      <w:r w:rsidR="009557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F32B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141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</w:t>
      </w:r>
      <w:r w:rsidR="009557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F24B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неделю.</w:t>
      </w: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14ACAD12" w14:textId="77777777" w:rsidR="00F141AB" w:rsidRPr="00F141AB" w:rsidRDefault="00F141AB" w:rsidP="00F141AB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ФГОС среднего (полного) общего образования изучение литературы направлено на достижение следующих </w:t>
      </w:r>
      <w:r w:rsidRPr="00F141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целей:</w:t>
      </w: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3F784B4E" w14:textId="77777777" w:rsidR="00F141AB" w:rsidRPr="00F141AB" w:rsidRDefault="00F141AB" w:rsidP="00F141AB">
      <w:pPr>
        <w:numPr>
          <w:ilvl w:val="0"/>
          <w:numId w:val="2"/>
        </w:numPr>
        <w:spacing w:after="0" w:line="240" w:lineRule="auto"/>
        <w:ind w:left="778" w:firstLine="45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грамотного, думающего, эстетически и эмоционально развитого читателя, способного к всестороннему осмыслению как отдельных художественных произведений, так и историко-литературного курса в целом;</w:t>
      </w:r>
    </w:p>
    <w:p w14:paraId="04EDB8EB" w14:textId="77777777" w:rsidR="00F141AB" w:rsidRPr="00F141AB" w:rsidRDefault="00F141AB" w:rsidP="00F141AB">
      <w:pPr>
        <w:numPr>
          <w:ilvl w:val="0"/>
          <w:numId w:val="2"/>
        </w:numPr>
        <w:spacing w:after="0" w:line="240" w:lineRule="auto"/>
        <w:ind w:left="778" w:firstLine="45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ценностно-смысловой сферы личности на основе высоких духовно-нравственных идеалов, воплощенных в отечественной и зарубежной художественной литературе.</w:t>
      </w:r>
    </w:p>
    <w:p w14:paraId="2EDBD116" w14:textId="77777777" w:rsidR="00F141AB" w:rsidRPr="00F141AB" w:rsidRDefault="00F141AB" w:rsidP="00F141AB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Достижение поставленных целей предусматривает </w:t>
      </w:r>
      <w:r w:rsidRPr="00F141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решение следующих основных задач:</w:t>
      </w:r>
    </w:p>
    <w:p w14:paraId="41F0F7EF" w14:textId="77777777" w:rsidR="00F141AB" w:rsidRPr="00F141AB" w:rsidRDefault="00F141AB" w:rsidP="00F141AB">
      <w:pPr>
        <w:numPr>
          <w:ilvl w:val="0"/>
          <w:numId w:val="3"/>
        </w:numPr>
        <w:spacing w:after="0" w:line="240" w:lineRule="auto"/>
        <w:ind w:left="58" w:firstLine="45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старшеклассников к отечественному и мировому наследию классической литературы, к лучшим образцам современной литературы;</w:t>
      </w:r>
    </w:p>
    <w:p w14:paraId="5464557A" w14:textId="77777777" w:rsidR="00F141AB" w:rsidRPr="00F141AB" w:rsidRDefault="00F141AB" w:rsidP="00F141AB">
      <w:pPr>
        <w:numPr>
          <w:ilvl w:val="0"/>
          <w:numId w:val="3"/>
        </w:numPr>
        <w:spacing w:after="0" w:line="240" w:lineRule="auto"/>
        <w:ind w:left="58" w:firstLine="45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уважительного отношения к отечественной классической литературе как социокультурному и эстетическому феномену, одному из высочайших достижений национальной культуры, закладывающих основы гражданственности и патриотизма, формирующих национально-культурную идентичность и способность к межэтническому диалогу;</w:t>
      </w:r>
    </w:p>
    <w:p w14:paraId="2830185E" w14:textId="77777777" w:rsidR="00F141AB" w:rsidRPr="00F141AB" w:rsidRDefault="00F141AB" w:rsidP="00F141AB">
      <w:pPr>
        <w:numPr>
          <w:ilvl w:val="0"/>
          <w:numId w:val="3"/>
        </w:numPr>
        <w:spacing w:after="0" w:line="240" w:lineRule="auto"/>
        <w:ind w:left="58" w:firstLine="45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потребности в чтении художественных произведений;</w:t>
      </w:r>
    </w:p>
    <w:p w14:paraId="582388F7" w14:textId="77777777" w:rsidR="00F141AB" w:rsidRPr="00F141AB" w:rsidRDefault="00F141AB" w:rsidP="00F141AB">
      <w:pPr>
        <w:numPr>
          <w:ilvl w:val="0"/>
          <w:numId w:val="3"/>
        </w:numPr>
        <w:spacing w:after="0" w:line="240" w:lineRule="auto"/>
        <w:ind w:left="58" w:firstLine="45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системы знаний о литературе как искусстве словесного образа, включая основы специальных литературоведческих знаний, необходимых для понимания, анализа  и интерпретации художественного произведения, в том числе воспринимать его в историко-культурном контексте, выстраивать сопоставления с произведениями других видов искусства;</w:t>
      </w:r>
    </w:p>
    <w:p w14:paraId="664A5C1F" w14:textId="77777777" w:rsidR="00F141AB" w:rsidRPr="00F141AB" w:rsidRDefault="00F141AB" w:rsidP="00F141AB">
      <w:pPr>
        <w:numPr>
          <w:ilvl w:val="0"/>
          <w:numId w:val="3"/>
        </w:numPr>
        <w:spacing w:after="0" w:line="240" w:lineRule="auto"/>
        <w:ind w:left="58" w:firstLine="45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читательских умений, интеллектуальных и творческих способностей, образного и логического мышления, эмоциональной отзывчивости, эстетического вкуса;  </w:t>
      </w:r>
    </w:p>
    <w:p w14:paraId="4DBCFCC9" w14:textId="77777777" w:rsidR="00F24BA1" w:rsidRDefault="00F141AB" w:rsidP="009C52BB">
      <w:pPr>
        <w:numPr>
          <w:ilvl w:val="0"/>
          <w:numId w:val="3"/>
        </w:numPr>
        <w:spacing w:after="0" w:line="240" w:lineRule="auto"/>
        <w:ind w:left="58" w:firstLine="45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совершенствование речи на примере высоких образцов произведений художественной литературы, развитие умения создавать разные виды высказываний на </w:t>
      </w:r>
    </w:p>
    <w:p w14:paraId="663A7798" w14:textId="77777777" w:rsidR="00F24BA1" w:rsidRDefault="00F24BA1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6C0AF47B" w14:textId="77777777" w:rsidR="00F141AB" w:rsidRPr="00F141AB" w:rsidRDefault="009C52BB" w:rsidP="00F141A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</w:t>
      </w:r>
      <w:r w:rsidR="00F141AB" w:rsidRPr="00F141AB">
        <w:rPr>
          <w:rFonts w:ascii="Times New Roman" w:eastAsia="Times New Roman" w:hAnsi="Times New Roman" w:cs="Times New Roman"/>
          <w:b/>
          <w:bCs/>
          <w:color w:val="000000"/>
          <w:sz w:val="28"/>
        </w:rPr>
        <w:t>ланируемые    результаты  изучения учебного предмета «Литература» в 11 классе</w:t>
      </w:r>
    </w:p>
    <w:p w14:paraId="7B5212F5" w14:textId="77777777" w:rsidR="00F141AB" w:rsidRPr="00F141AB" w:rsidRDefault="00F141AB" w:rsidP="00F141AB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помогает реализовать СДП в обучении, а также требования ФГОС СОО к результатам образования школьников по предмету «Литература».</w:t>
      </w:r>
    </w:p>
    <w:p w14:paraId="16AE4003" w14:textId="77777777" w:rsidR="00F141AB" w:rsidRPr="00F141AB" w:rsidRDefault="00F141AB" w:rsidP="00F141AB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Личностные:</w:t>
      </w:r>
    </w:p>
    <w:p w14:paraId="35DA6212" w14:textId="77777777" w:rsidR="00F141AB" w:rsidRPr="00F141AB" w:rsidRDefault="00F141AB" w:rsidP="00F141AB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осознание своей российской гражданской идентичности, воспитание патриотизма, уважение к истории Отечества, гордости за свой край, свою Родину, прошлое и настоящее многонационального народа России; знание истории, языка, культурного наследия народов </w:t>
      </w: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России и человечества; усвоение традиционных ценностей многонационального российского общества; воспитание чувства ответственности и долга перед Родиной;</w:t>
      </w:r>
    </w:p>
    <w:p w14:paraId="15F1221C" w14:textId="77777777" w:rsidR="00F141AB" w:rsidRPr="00F141AB" w:rsidRDefault="00F141AB" w:rsidP="00F141AB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умения ориентироваться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14:paraId="5EB65048" w14:textId="77777777" w:rsidR="00F141AB" w:rsidRPr="00F141AB" w:rsidRDefault="00F141AB" w:rsidP="00F141AB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1332B845" w14:textId="77777777" w:rsidR="00F141AB" w:rsidRPr="00F141AB" w:rsidRDefault="00F141AB" w:rsidP="00F141AB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14:paraId="1BD3E7F1" w14:textId="77777777" w:rsidR="00F141AB" w:rsidRPr="00F141AB" w:rsidRDefault="00F141AB" w:rsidP="00F141AB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14:paraId="2B75B6DC" w14:textId="77777777" w:rsidR="00F141AB" w:rsidRPr="00F141AB" w:rsidRDefault="00F141AB" w:rsidP="00F141AB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5DF4D323" w14:textId="77777777" w:rsidR="00F141AB" w:rsidRPr="00F141AB" w:rsidRDefault="00F141AB" w:rsidP="00F141AB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товарищами в процессе образовательной, общественно полезной, учебно-исследовательской, творческой и других видах деятельности;</w:t>
      </w:r>
    </w:p>
    <w:p w14:paraId="1454CEEB" w14:textId="77777777" w:rsidR="00F141AB" w:rsidRPr="00F141AB" w:rsidRDefault="00F141AB" w:rsidP="00F141AB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ценности здорового и безопасного образа жизни;</w:t>
      </w:r>
    </w:p>
    <w:p w14:paraId="1492C1C0" w14:textId="77777777" w:rsidR="00F141AB" w:rsidRPr="00F141AB" w:rsidRDefault="00F141AB" w:rsidP="00F141AB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основ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14:paraId="5D1F94F3" w14:textId="77777777" w:rsidR="00F141AB" w:rsidRPr="00F141AB" w:rsidRDefault="00F141AB" w:rsidP="00F141AB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14:paraId="1FA222F1" w14:textId="77777777" w:rsidR="00F141AB" w:rsidRPr="00F141AB" w:rsidRDefault="00F141AB" w:rsidP="00F141AB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14:paraId="2A234A46" w14:textId="77777777" w:rsidR="00F141AB" w:rsidRPr="00F141AB" w:rsidRDefault="00F141AB" w:rsidP="00F141A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Предметные:</w:t>
      </w:r>
    </w:p>
    <w:p w14:paraId="26E5274A" w14:textId="77777777" w:rsidR="00F141AB" w:rsidRPr="00F141AB" w:rsidRDefault="00F141AB" w:rsidP="00F141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1) 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14:paraId="4020FCC7" w14:textId="77777777" w:rsidR="00F141AB" w:rsidRPr="00F141AB" w:rsidRDefault="00F141AB" w:rsidP="00F141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2) понимание литературы как одной из основных национально-культурных ценностей народа, как особого способа познания жизни;</w:t>
      </w:r>
    </w:p>
    <w:p w14:paraId="4C8E2F4A" w14:textId="77777777" w:rsidR="00F141AB" w:rsidRPr="00F141AB" w:rsidRDefault="00F141AB" w:rsidP="00F141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3) обеспечение культурной самоидентификации, осознание коммуникативно-эстетических возможностей русского языка на основе изучения выдающихся произведений российской и мировой культуры;</w:t>
      </w:r>
    </w:p>
    <w:p w14:paraId="05B9114A" w14:textId="77777777" w:rsidR="00F141AB" w:rsidRPr="00F141AB" w:rsidRDefault="00F141AB" w:rsidP="00F141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14:paraId="27D8EA79" w14:textId="77777777" w:rsidR="00F141AB" w:rsidRPr="00F141AB" w:rsidRDefault="00F141AB" w:rsidP="00F141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14:paraId="47A7EC56" w14:textId="77777777" w:rsidR="00F141AB" w:rsidRPr="00F141AB" w:rsidRDefault="00F141AB" w:rsidP="00F141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14:paraId="10228AEB" w14:textId="77777777" w:rsidR="00F141AB" w:rsidRPr="00F141AB" w:rsidRDefault="00F141AB" w:rsidP="00F141AB">
      <w:pPr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Метапредметные:</w:t>
      </w:r>
    </w:p>
    <w:p w14:paraId="18380D86" w14:textId="77777777" w:rsidR="00F141AB" w:rsidRPr="00F141AB" w:rsidRDefault="00F141AB" w:rsidP="00F141AB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1)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396B9157" w14:textId="77777777" w:rsidR="00F141AB" w:rsidRPr="00F141AB" w:rsidRDefault="00F141AB" w:rsidP="00F141AB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6EB39144" w14:textId="77777777" w:rsidR="00F141AB" w:rsidRPr="00F141AB" w:rsidRDefault="00F141AB" w:rsidP="00F141AB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79D8D5A9" w14:textId="77777777" w:rsidR="00F141AB" w:rsidRPr="00F141AB" w:rsidRDefault="00F141AB" w:rsidP="00F141AB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4) умение оценивать правильность выполнения учебной задачи, собственные возможности её решения;</w:t>
      </w:r>
    </w:p>
    <w:p w14:paraId="0E89AD42" w14:textId="77777777" w:rsidR="00F141AB" w:rsidRPr="00F141AB" w:rsidRDefault="00F141AB" w:rsidP="00F141AB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52C87000" w14:textId="77777777" w:rsidR="00F141AB" w:rsidRPr="00F141AB" w:rsidRDefault="00F141AB" w:rsidP="00F141AB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логическое рассуждение</w:t>
      </w:r>
      <w:proofErr w:type="gramEnd"/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, умозаключение (индуктивное, дедуктивное  и по аналогии) и делать выводы;</w:t>
      </w:r>
    </w:p>
    <w:p w14:paraId="6E7DA496" w14:textId="77777777" w:rsidR="00F141AB" w:rsidRPr="00F141AB" w:rsidRDefault="00F141AB" w:rsidP="00F141AB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14:paraId="6520009B" w14:textId="77777777" w:rsidR="00F141AB" w:rsidRPr="00F141AB" w:rsidRDefault="00F141AB" w:rsidP="00F141AB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8) смысловое чтение;</w:t>
      </w:r>
    </w:p>
    <w:p w14:paraId="17C42CBA" w14:textId="77777777" w:rsidR="00F141AB" w:rsidRPr="00F141AB" w:rsidRDefault="00F141AB" w:rsidP="00F141AB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14:paraId="5BF49D0E" w14:textId="77777777" w:rsidR="00F141AB" w:rsidRPr="00F141AB" w:rsidRDefault="00F141AB" w:rsidP="00F141AB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14:paraId="523A18D9" w14:textId="77777777" w:rsidR="00F141AB" w:rsidRPr="00F141AB" w:rsidRDefault="00F141AB" w:rsidP="00F141AB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11) 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14:paraId="19D812DA" w14:textId="77777777" w:rsidR="00F141AB" w:rsidRPr="00F141AB" w:rsidRDefault="00F141AB" w:rsidP="00F141AB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14:paraId="1157FCC1" w14:textId="77777777" w:rsidR="00F141AB" w:rsidRPr="00F141AB" w:rsidRDefault="00F141AB" w:rsidP="00F141AB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результате изучения учебного предмета «Литература» на уровне среднего общего образования</w:t>
      </w:r>
    </w:p>
    <w:p w14:paraId="77883D7E" w14:textId="77777777" w:rsidR="00F141AB" w:rsidRPr="00F141AB" w:rsidRDefault="00F141AB" w:rsidP="00F141AB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Выпускник на базовом уровне научится:</w:t>
      </w:r>
    </w:p>
    <w:p w14:paraId="40AC129E" w14:textId="77777777" w:rsidR="00F141AB" w:rsidRPr="00F141AB" w:rsidRDefault="00F141AB" w:rsidP="00F141AB">
      <w:pPr>
        <w:numPr>
          <w:ilvl w:val="0"/>
          <w:numId w:val="5"/>
        </w:numPr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демонстрировать знание произведений русской, родной и мировой литературы, приводя примеры двух или более текстов, затрагивающих общие темы или проблемы;</w:t>
      </w:r>
    </w:p>
    <w:p w14:paraId="24531D61" w14:textId="77777777" w:rsidR="00F141AB" w:rsidRPr="00F141AB" w:rsidRDefault="00F141AB" w:rsidP="00F141AB">
      <w:pPr>
        <w:numPr>
          <w:ilvl w:val="0"/>
          <w:numId w:val="5"/>
        </w:numPr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в устной и письменной форме обобщать и анализировать свой читательский опыт, а именно:</w:t>
      </w:r>
    </w:p>
    <w:p w14:paraId="239ACDE2" w14:textId="77777777" w:rsidR="00F141AB" w:rsidRPr="00F141AB" w:rsidRDefault="00F141AB" w:rsidP="00F141AB">
      <w:pPr>
        <w:spacing w:after="0" w:line="240" w:lineRule="auto"/>
        <w:ind w:left="710" w:firstLine="424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• обосновывать выбор художественного произведения для анализа, приводя в качестве аргумента как тему (темы) произведения, так и его проблематику (содержащиеся в нем смыслы и подтексты);</w:t>
      </w:r>
    </w:p>
    <w:p w14:paraId="04D9210F" w14:textId="77777777" w:rsidR="00F141AB" w:rsidRPr="00F141AB" w:rsidRDefault="00F141AB" w:rsidP="00F141AB">
      <w:pPr>
        <w:spacing w:after="0" w:line="240" w:lineRule="auto"/>
        <w:ind w:left="710" w:firstLine="424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• использовать для раскрытия тезисов своего высказывания указание на фрагменты произведения, носящие проблемный характер и требующие анализа;</w:t>
      </w:r>
    </w:p>
    <w:p w14:paraId="18D5FAA4" w14:textId="77777777" w:rsidR="00F141AB" w:rsidRPr="00F141AB" w:rsidRDefault="00F141AB" w:rsidP="00F141AB">
      <w:pPr>
        <w:spacing w:after="0" w:line="240" w:lineRule="auto"/>
        <w:ind w:left="710" w:firstLine="424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• давать объективное изложение текста: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художественного мира произведения;</w:t>
      </w:r>
    </w:p>
    <w:p w14:paraId="63FD3646" w14:textId="77777777" w:rsidR="00F141AB" w:rsidRPr="00F141AB" w:rsidRDefault="00F141AB" w:rsidP="00F141AB">
      <w:pPr>
        <w:spacing w:after="0" w:line="240" w:lineRule="auto"/>
        <w:ind w:left="710" w:firstLine="424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• 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и/или развития их характеров;</w:t>
      </w:r>
    </w:p>
    <w:p w14:paraId="04180D53" w14:textId="77777777" w:rsidR="00F141AB" w:rsidRPr="00F141AB" w:rsidRDefault="00F141AB" w:rsidP="00F141AB">
      <w:pPr>
        <w:spacing w:after="0" w:line="240" w:lineRule="auto"/>
        <w:ind w:left="710" w:firstLine="424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• определять контекстуальное значение слов и фраз, используемых в художественном произведении (включая переносные и коннотативные значения), оценивать их художественную выразительность с точки зрения новизны, эмоциональной и смысловой наполненности, эстетической значимости;</w:t>
      </w:r>
    </w:p>
    <w:p w14:paraId="29C3E03A" w14:textId="77777777" w:rsidR="00F141AB" w:rsidRPr="00F141AB" w:rsidRDefault="00F141AB" w:rsidP="00F141AB">
      <w:pPr>
        <w:spacing w:after="0" w:line="240" w:lineRule="auto"/>
        <w:ind w:left="710" w:firstLine="424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• анализировать авторский выбор определенных композиционных решений в произведении, раскрывая,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(например, выбор определенного зачина и концовки произведения, выбор между счастливой или трагической развязкой, открытым или закрытым финалом);</w:t>
      </w:r>
    </w:p>
    <w:p w14:paraId="5A7DD7F4" w14:textId="77777777" w:rsidR="00F141AB" w:rsidRPr="00F141AB" w:rsidRDefault="00F141AB" w:rsidP="00F141AB">
      <w:pPr>
        <w:spacing w:after="0" w:line="240" w:lineRule="auto"/>
        <w:ind w:left="710" w:firstLine="424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анализировать случаи, когда для осмысления точки зрения автора и/или героев требуется отличать то, что прямо заявлено в тексте, от того, что в нем подразумевается (например, ирония, сатира, сарказм, аллегория, гипербола и т.п.);</w:t>
      </w:r>
    </w:p>
    <w:p w14:paraId="28D27F0A" w14:textId="77777777" w:rsidR="00F141AB" w:rsidRPr="00F141AB" w:rsidRDefault="00F141AB" w:rsidP="00F141AB">
      <w:pPr>
        <w:numPr>
          <w:ilvl w:val="0"/>
          <w:numId w:val="6"/>
        </w:numPr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следующую продуктивную деятельность:</w:t>
      </w:r>
    </w:p>
    <w:p w14:paraId="2E605C7B" w14:textId="77777777" w:rsidR="00F141AB" w:rsidRPr="00F141AB" w:rsidRDefault="00F141AB" w:rsidP="00F141AB">
      <w:pPr>
        <w:spacing w:after="0" w:line="240" w:lineRule="auto"/>
        <w:ind w:left="710" w:firstLine="424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• давать развернутые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произведения, понимание принадлежности произведения к литературному направлению (течению) и культурно-исторической эпохе (периоду);</w:t>
      </w:r>
    </w:p>
    <w:p w14:paraId="41C896DA" w14:textId="77777777" w:rsidR="00F141AB" w:rsidRPr="00F141AB" w:rsidRDefault="00F141AB" w:rsidP="00F141AB">
      <w:pPr>
        <w:spacing w:after="0" w:line="240" w:lineRule="auto"/>
        <w:ind w:left="710" w:firstLine="424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• выполнять проектные работы в сфере литературы и искусства, предлагать свои собственные обоснованные интерпретации литературных произведений.</w:t>
      </w:r>
    </w:p>
    <w:p w14:paraId="474FFD90" w14:textId="77777777" w:rsidR="00F141AB" w:rsidRPr="00F141AB" w:rsidRDefault="00F141AB" w:rsidP="00F141AB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Выпускник на базовом уровне получит возможность научиться:</w:t>
      </w:r>
    </w:p>
    <w:p w14:paraId="62BF6B61" w14:textId="77777777" w:rsidR="00F141AB" w:rsidRPr="00F141AB" w:rsidRDefault="00F141AB" w:rsidP="00F141AB">
      <w:pPr>
        <w:numPr>
          <w:ilvl w:val="0"/>
          <w:numId w:val="7"/>
        </w:numPr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 п.);</w:t>
      </w:r>
    </w:p>
    <w:p w14:paraId="648761EB" w14:textId="77777777" w:rsidR="00F141AB" w:rsidRPr="00F141AB" w:rsidRDefault="00F141AB" w:rsidP="00F141AB">
      <w:pPr>
        <w:numPr>
          <w:ilvl w:val="0"/>
          <w:numId w:val="7"/>
        </w:numPr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</w:r>
    </w:p>
    <w:p w14:paraId="38C473FA" w14:textId="77777777" w:rsidR="00F141AB" w:rsidRPr="00F141AB" w:rsidRDefault="00F141AB" w:rsidP="00F141AB">
      <w:pPr>
        <w:numPr>
          <w:ilvl w:val="0"/>
          <w:numId w:val="7"/>
        </w:numPr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</w:t>
      </w:r>
    </w:p>
    <w:p w14:paraId="63A1FE1B" w14:textId="77777777" w:rsidR="00F141AB" w:rsidRPr="00F141AB" w:rsidRDefault="00F141AB" w:rsidP="00F141AB">
      <w:pPr>
        <w:numPr>
          <w:ilvl w:val="0"/>
          <w:numId w:val="7"/>
        </w:numPr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 одну из интерпретаций эпического, драматического или лирического произведения (например, кинофильм или театральную постановку; запись художественного чтения; серию иллюстраций к произведению), оценивая, как интерпретируется исходный текст.</w:t>
      </w:r>
    </w:p>
    <w:p w14:paraId="589E4C2A" w14:textId="77777777" w:rsidR="00F141AB" w:rsidRPr="00F141AB" w:rsidRDefault="00F141AB" w:rsidP="00F141AB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Выпускник на базовом уровне получит возможность узнать:</w:t>
      </w:r>
    </w:p>
    <w:p w14:paraId="4BDCD8D9" w14:textId="77777777" w:rsidR="00F141AB" w:rsidRPr="00F141AB" w:rsidRDefault="00F141AB" w:rsidP="00F141AB">
      <w:pPr>
        <w:numPr>
          <w:ilvl w:val="0"/>
          <w:numId w:val="8"/>
        </w:numPr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о месте и значении русской литературы в мировой литературе;</w:t>
      </w:r>
    </w:p>
    <w:p w14:paraId="7277E4C1" w14:textId="77777777" w:rsidR="00F141AB" w:rsidRPr="00F141AB" w:rsidRDefault="00F141AB" w:rsidP="00F141AB">
      <w:pPr>
        <w:numPr>
          <w:ilvl w:val="0"/>
          <w:numId w:val="8"/>
        </w:numPr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о произведениях новейшей отечественной и мировой литературы;</w:t>
      </w:r>
    </w:p>
    <w:p w14:paraId="7C8FBDD7" w14:textId="77777777" w:rsidR="00F141AB" w:rsidRPr="00F141AB" w:rsidRDefault="00F141AB" w:rsidP="00F141AB">
      <w:pPr>
        <w:numPr>
          <w:ilvl w:val="0"/>
          <w:numId w:val="8"/>
        </w:numPr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о важнейших литературных ресурсах, в том числе в сети Интернет;</w:t>
      </w:r>
    </w:p>
    <w:p w14:paraId="3172D984" w14:textId="77777777" w:rsidR="00F141AB" w:rsidRPr="00F141AB" w:rsidRDefault="00F141AB" w:rsidP="00F141AB">
      <w:pPr>
        <w:numPr>
          <w:ilvl w:val="0"/>
          <w:numId w:val="8"/>
        </w:numPr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об историко-культурном подходе в литературоведении;</w:t>
      </w:r>
    </w:p>
    <w:p w14:paraId="1E0F72E6" w14:textId="77777777" w:rsidR="00F141AB" w:rsidRPr="00F141AB" w:rsidRDefault="00F141AB" w:rsidP="00F141AB">
      <w:pPr>
        <w:numPr>
          <w:ilvl w:val="0"/>
          <w:numId w:val="8"/>
        </w:numPr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об историко-литературном процессе XIX и XX веков;</w:t>
      </w:r>
    </w:p>
    <w:p w14:paraId="51B7A224" w14:textId="77777777" w:rsidR="00F141AB" w:rsidRPr="00F141AB" w:rsidRDefault="00F141AB" w:rsidP="00F141AB">
      <w:pPr>
        <w:numPr>
          <w:ilvl w:val="0"/>
          <w:numId w:val="8"/>
        </w:numPr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о наиболее ярких или характерных чертах литературных направлений или течений;</w:t>
      </w:r>
    </w:p>
    <w:p w14:paraId="0CD42EF3" w14:textId="77777777" w:rsidR="00F141AB" w:rsidRPr="00F141AB" w:rsidRDefault="00F141AB" w:rsidP="00F141AB">
      <w:pPr>
        <w:numPr>
          <w:ilvl w:val="0"/>
          <w:numId w:val="8"/>
        </w:numPr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имена ведущих писателей, значимые факты их творческой биографии, названия ключевых произведений, имена героев, ставших «вечными образами» или именами нарицательными в общемировой и отечественной культуре;</w:t>
      </w:r>
    </w:p>
    <w:p w14:paraId="2F05CD8C" w14:textId="19A578CC" w:rsidR="0047336D" w:rsidRPr="005F7F46" w:rsidRDefault="00F141AB" w:rsidP="005F7F46">
      <w:pPr>
        <w:numPr>
          <w:ilvl w:val="0"/>
          <w:numId w:val="8"/>
        </w:numPr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о соотношении и взаимосвязях литературы с историческим периодом, эпохой</w:t>
      </w:r>
    </w:p>
    <w:p w14:paraId="7C17E526" w14:textId="77777777" w:rsidR="005F7F46" w:rsidRPr="005F7F46" w:rsidRDefault="005F7F46" w:rsidP="005F7F46">
      <w:pPr>
        <w:numPr>
          <w:ilvl w:val="0"/>
          <w:numId w:val="8"/>
        </w:numPr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0CAB5139" w14:textId="77777777" w:rsidR="00F141AB" w:rsidRPr="00F141AB" w:rsidRDefault="00F141AB" w:rsidP="00D9604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F141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УЧЕБНОГО ПРЕДМЕТА</w:t>
      </w:r>
    </w:p>
    <w:tbl>
      <w:tblPr>
        <w:tblW w:w="107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3"/>
        <w:gridCol w:w="1577"/>
        <w:gridCol w:w="2226"/>
        <w:gridCol w:w="1918"/>
      </w:tblGrid>
      <w:tr w:rsidR="00F141AB" w:rsidRPr="00F141AB" w14:paraId="72758044" w14:textId="77777777" w:rsidTr="005F7F46">
        <w:trPr>
          <w:trHeight w:val="543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7B79F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C2646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551A0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Уроки контроля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94D40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F141AB" w:rsidRPr="00F141AB" w14:paraId="40CA53EB" w14:textId="77777777" w:rsidTr="005F7F46">
        <w:trPr>
          <w:trHeight w:val="543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69FD3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Изучение языка художественной литературы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E2383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54BD5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AEBF0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141AB" w:rsidRPr="00F141AB" w14:paraId="36E8BFAC" w14:textId="77777777" w:rsidTr="005F7F46">
        <w:trPr>
          <w:trHeight w:val="553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23045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Мировая литература рубежа XIX – XX веков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28EFF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4B4DD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B4F29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141AB" w:rsidRPr="00F141AB" w14:paraId="41345F8D" w14:textId="77777777" w:rsidTr="005F7F46">
        <w:trPr>
          <w:trHeight w:val="2411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DF2FE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Русская литература начала XX  века</w:t>
            </w:r>
          </w:p>
          <w:p w14:paraId="242FB505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И.А.Бунин</w:t>
            </w:r>
            <w:proofErr w:type="spellEnd"/>
          </w:p>
          <w:p w14:paraId="554043E0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А.И.Куприн</w:t>
            </w:r>
            <w:proofErr w:type="spellEnd"/>
          </w:p>
          <w:p w14:paraId="1D78D805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Творчество </w:t>
            </w:r>
            <w:proofErr w:type="spellStart"/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Л.Н.Андреева</w:t>
            </w:r>
            <w:proofErr w:type="spellEnd"/>
          </w:p>
          <w:p w14:paraId="40040405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Творчество </w:t>
            </w:r>
            <w:proofErr w:type="spellStart"/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И.С.Шмелева</w:t>
            </w:r>
            <w:proofErr w:type="spellEnd"/>
          </w:p>
          <w:p w14:paraId="751B033D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Творчество </w:t>
            </w:r>
            <w:proofErr w:type="spellStart"/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Б.К.Зайцева</w:t>
            </w:r>
            <w:proofErr w:type="spellEnd"/>
          </w:p>
          <w:p w14:paraId="285829AE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Творчество </w:t>
            </w:r>
            <w:proofErr w:type="spellStart"/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А.Т.Аверченко</w:t>
            </w:r>
            <w:proofErr w:type="spellEnd"/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Тэффи</w:t>
            </w:r>
          </w:p>
          <w:p w14:paraId="5943CF0D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Творчество </w:t>
            </w:r>
            <w:proofErr w:type="spellStart"/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В.В.Набокова</w:t>
            </w:r>
            <w:proofErr w:type="spellEnd"/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B1392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A8674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4F5BE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141AB" w:rsidRPr="00F141AB" w14:paraId="428DFFF1" w14:textId="77777777" w:rsidTr="005F7F46">
        <w:trPr>
          <w:trHeight w:val="2451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282C9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Особенности поэзии начала XX века</w:t>
            </w:r>
          </w:p>
          <w:p w14:paraId="3FA01556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proofErr w:type="spellStart"/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Я.Брюсов</w:t>
            </w:r>
            <w:proofErr w:type="spellEnd"/>
          </w:p>
          <w:p w14:paraId="7B5F668B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К.Д.Бальмонт</w:t>
            </w:r>
            <w:proofErr w:type="spellEnd"/>
          </w:p>
          <w:p w14:paraId="15EDEEB1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А.Белый</w:t>
            </w:r>
            <w:proofErr w:type="spellEnd"/>
          </w:p>
          <w:p w14:paraId="63EAAA15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И.Ф.Анненский</w:t>
            </w:r>
            <w:proofErr w:type="spellEnd"/>
          </w:p>
          <w:p w14:paraId="3C8BC0CB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Ф.Сологуб</w:t>
            </w:r>
            <w:proofErr w:type="spellEnd"/>
          </w:p>
          <w:p w14:paraId="58700B6E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Н.С.Гумилев</w:t>
            </w:r>
            <w:proofErr w:type="spellEnd"/>
          </w:p>
          <w:p w14:paraId="5D735313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И.Северянин</w:t>
            </w:r>
            <w:proofErr w:type="spellEnd"/>
          </w:p>
          <w:p w14:paraId="2C46F11F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В.Ф.Ходасевич</w:t>
            </w:r>
            <w:proofErr w:type="spellEnd"/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CF759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9D6F0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7AB92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141AB" w:rsidRPr="00F141AB" w14:paraId="102B8226" w14:textId="77777777" w:rsidTr="005F7F46">
        <w:trPr>
          <w:trHeight w:val="276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09CC9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141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М.Горький</w:t>
            </w:r>
            <w:proofErr w:type="spellEnd"/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BBBDD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2D5E5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4660A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141AB" w:rsidRPr="00F141AB" w14:paraId="542B31BD" w14:textId="77777777" w:rsidTr="005F7F46">
        <w:trPr>
          <w:trHeight w:val="266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CB0A9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141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А.А.Блок</w:t>
            </w:r>
            <w:proofErr w:type="spellEnd"/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240D2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DBB31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306DE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141AB" w:rsidRPr="00F141AB" w14:paraId="47341950" w14:textId="77777777" w:rsidTr="005F7F46">
        <w:trPr>
          <w:trHeight w:val="543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FF741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141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Новокрестьянская</w:t>
            </w:r>
            <w:proofErr w:type="spellEnd"/>
            <w:r w:rsidRPr="00F141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поэзия</w:t>
            </w:r>
          </w:p>
          <w:p w14:paraId="1D5D390E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Клюев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289A8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7B505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84320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141AB" w:rsidRPr="00F141AB" w14:paraId="2790B227" w14:textId="77777777" w:rsidTr="005F7F46">
        <w:trPr>
          <w:trHeight w:val="276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BE11D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С.Есенин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7E137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7BFFD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D31EB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141AB" w:rsidRPr="00F141AB" w14:paraId="43C211E7" w14:textId="77777777" w:rsidTr="005F7F46">
        <w:trPr>
          <w:trHeight w:val="276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F5B54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В. Маяковский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2FAB8F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58B80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5A5AF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141AB" w:rsidRPr="00F141AB" w14:paraId="3BFCEB96" w14:textId="77777777" w:rsidTr="005F7F46">
        <w:trPr>
          <w:trHeight w:val="1364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590FB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Литературный процесс 1920-х годов</w:t>
            </w:r>
          </w:p>
          <w:p w14:paraId="2D079A4B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А.А.Фадеев</w:t>
            </w:r>
          </w:p>
          <w:p w14:paraId="17B6F010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И.Э.Бабель</w:t>
            </w:r>
          </w:p>
          <w:p w14:paraId="60244DDB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Е.И.Замятин</w:t>
            </w:r>
          </w:p>
          <w:p w14:paraId="6BCBC5AA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М.М.Зощенко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AF54F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19691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9FB5E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141AB" w:rsidRPr="00F141AB" w14:paraId="02A8914E" w14:textId="77777777" w:rsidTr="005F7F46">
        <w:trPr>
          <w:trHeight w:val="276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6BA4C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Зачетная работа за 1-е полугодие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5E986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C9385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426FD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141AB" w:rsidRPr="00F141AB" w14:paraId="748BFA84" w14:textId="77777777" w:rsidTr="005F7F46">
        <w:trPr>
          <w:trHeight w:val="3271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B0533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Общая характеристика литературы 30-х годов</w:t>
            </w:r>
          </w:p>
          <w:p w14:paraId="48634148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А.П.Платонов</w:t>
            </w:r>
          </w:p>
          <w:p w14:paraId="22CC4A23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М.А.Булгаков</w:t>
            </w:r>
          </w:p>
          <w:p w14:paraId="1244F889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М.И.Цветаева</w:t>
            </w:r>
          </w:p>
          <w:p w14:paraId="7AFF4EBF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О.Э.Мандельштам</w:t>
            </w:r>
          </w:p>
          <w:p w14:paraId="2F7CF152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А.Н.Толстой</w:t>
            </w:r>
          </w:p>
          <w:p w14:paraId="67429B0C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М.М.Пришвин</w:t>
            </w:r>
          </w:p>
          <w:p w14:paraId="01430769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Б.Л.Пастернак</w:t>
            </w:r>
          </w:p>
          <w:p w14:paraId="037FF7C7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А.А.Ахматова</w:t>
            </w:r>
          </w:p>
          <w:p w14:paraId="5F513C59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Н.А.Заболоцкий</w:t>
            </w:r>
          </w:p>
          <w:p w14:paraId="4A850A5D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М.А.Шолохов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B7F2E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AE90C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B230A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141AB" w:rsidRPr="00F141AB" w14:paraId="69E24D16" w14:textId="77777777" w:rsidTr="005F7F46">
        <w:trPr>
          <w:trHeight w:val="543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68986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Из мировой литературы 1930-х годов</w:t>
            </w:r>
          </w:p>
          <w:p w14:paraId="30A6B5EB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О.Хаксли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DC2DB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8EDCC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7ABB0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141AB" w:rsidRPr="00F141AB" w14:paraId="5D0B8F4B" w14:textId="77777777" w:rsidTr="005F7F46">
        <w:trPr>
          <w:trHeight w:val="276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43024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А.Т.Твардовский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7A52E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88FDB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39C9A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141AB" w:rsidRPr="00F141AB" w14:paraId="7DBA592E" w14:textId="77777777" w:rsidTr="005F7F46">
        <w:trPr>
          <w:trHeight w:val="543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517CD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Литература периода Великой Отечественной войны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EC7FF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B6824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6F324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141AB" w:rsidRPr="00F141AB" w14:paraId="09353684" w14:textId="77777777" w:rsidTr="005F7F46">
        <w:trPr>
          <w:trHeight w:val="266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C473F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А.И.Солженицын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640BD" w14:textId="77777777" w:rsidR="00F141AB" w:rsidRPr="00F141AB" w:rsidRDefault="003B01E7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E4816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03B07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141AB" w:rsidRPr="00F141AB" w14:paraId="45ECBF54" w14:textId="77777777" w:rsidTr="005F7F46">
        <w:trPr>
          <w:trHeight w:val="553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9178E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Из мировой литературы</w:t>
            </w:r>
          </w:p>
          <w:p w14:paraId="158985DE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Э.Хемингуэй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E162F9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ED5AD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84B46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141AB" w:rsidRPr="00F141AB" w14:paraId="01261B63" w14:textId="77777777" w:rsidTr="005F7F46">
        <w:trPr>
          <w:trHeight w:val="2174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4DFF2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Полвека русской поэзии (поэзия послевоенного периода)</w:t>
            </w:r>
          </w:p>
          <w:p w14:paraId="6CC00600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Л.Н.Мартынов</w:t>
            </w:r>
          </w:p>
          <w:p w14:paraId="1DB32BF5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С.П.Гудзенко</w:t>
            </w:r>
            <w:proofErr w:type="spellEnd"/>
          </w:p>
          <w:p w14:paraId="7DAA1684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А.П.Межиров</w:t>
            </w:r>
          </w:p>
          <w:p w14:paraId="012EAEDB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Ю.В.Друнина</w:t>
            </w:r>
            <w:proofErr w:type="spellEnd"/>
          </w:p>
          <w:p w14:paraId="76F6C66C" w14:textId="77777777" w:rsidR="00F141AB" w:rsidRPr="00F141AB" w:rsidRDefault="00F141AB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Е.М.Винокуров</w:t>
            </w:r>
          </w:p>
          <w:p w14:paraId="74270648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И.А.Бродский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8F6DD" w14:textId="77777777" w:rsidR="00F141AB" w:rsidRPr="00F141AB" w:rsidRDefault="003B01E7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335C1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2132B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141AB" w:rsidRPr="00F141AB" w14:paraId="0C0E9941" w14:textId="77777777" w:rsidTr="005F7F46">
        <w:trPr>
          <w:trHeight w:val="3498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5525F" w14:textId="77777777" w:rsidR="00F141AB" w:rsidRPr="00F141AB" w:rsidRDefault="00F141AB" w:rsidP="00F141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Русская проза 1950-2000-х годов</w:t>
            </w:r>
          </w:p>
          <w:p w14:paraId="3765E333" w14:textId="77777777" w:rsidR="00F141AB" w:rsidRPr="00F141AB" w:rsidRDefault="00F141AB" w:rsidP="00F141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В.П.Некрасов</w:t>
            </w:r>
          </w:p>
          <w:p w14:paraId="5AC9F4F4" w14:textId="77777777" w:rsidR="00F141AB" w:rsidRPr="00F141AB" w:rsidRDefault="00F141AB" w:rsidP="00F141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Б.А.Можаев</w:t>
            </w:r>
            <w:proofErr w:type="spellEnd"/>
          </w:p>
          <w:p w14:paraId="10C7197F" w14:textId="77777777" w:rsidR="00F141AB" w:rsidRPr="00F141AB" w:rsidRDefault="00F141AB" w:rsidP="00F141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В.И.Белов</w:t>
            </w:r>
          </w:p>
          <w:p w14:paraId="4129E358" w14:textId="77777777" w:rsidR="00F141AB" w:rsidRPr="00F141AB" w:rsidRDefault="00F141AB" w:rsidP="00F141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В.Г.Распутин</w:t>
            </w:r>
          </w:p>
          <w:p w14:paraId="7F03885F" w14:textId="77777777" w:rsidR="00F141AB" w:rsidRPr="00F141AB" w:rsidRDefault="00F141AB" w:rsidP="00F141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В.М.Шукшин</w:t>
            </w:r>
          </w:p>
          <w:p w14:paraId="4593A9CF" w14:textId="77777777" w:rsidR="00F141AB" w:rsidRPr="00F141AB" w:rsidRDefault="00F141AB" w:rsidP="00F141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А.В.Вампилов</w:t>
            </w:r>
          </w:p>
          <w:p w14:paraId="4CE6496F" w14:textId="77777777" w:rsidR="00F141AB" w:rsidRPr="00F141AB" w:rsidRDefault="00F141AB" w:rsidP="00F141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Ф.А.Абрамов</w:t>
            </w:r>
          </w:p>
          <w:p w14:paraId="399BFBFE" w14:textId="77777777" w:rsidR="00F141AB" w:rsidRPr="00F141AB" w:rsidRDefault="00F141AB" w:rsidP="00F141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К.Д.Воробьев</w:t>
            </w:r>
          </w:p>
          <w:p w14:paraId="301F22DB" w14:textId="77777777" w:rsidR="00F141AB" w:rsidRPr="00F141AB" w:rsidRDefault="00F141AB" w:rsidP="00F141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В.Кондратьев</w:t>
            </w:r>
          </w:p>
          <w:p w14:paraId="3588EE65" w14:textId="77777777" w:rsidR="00F141AB" w:rsidRPr="00F141AB" w:rsidRDefault="00F141AB" w:rsidP="00F141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Е.И.Носов</w:t>
            </w:r>
          </w:p>
          <w:p w14:paraId="612E736E" w14:textId="77777777" w:rsidR="00F141AB" w:rsidRPr="00F141AB" w:rsidRDefault="00F141AB" w:rsidP="00F141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Ю.В.Трифонов</w:t>
            </w:r>
          </w:p>
          <w:p w14:paraId="4E0F1B87" w14:textId="77777777" w:rsidR="00F141AB" w:rsidRPr="00F141AB" w:rsidRDefault="00F141AB" w:rsidP="00F141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А.Г.Битов</w:t>
            </w:r>
          </w:p>
          <w:p w14:paraId="349FD858" w14:textId="77777777" w:rsidR="00F141AB" w:rsidRPr="00F141AB" w:rsidRDefault="00F141AB" w:rsidP="00F141A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В.С.Маканин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3B7AB0" w14:textId="77777777" w:rsidR="00F141AB" w:rsidRPr="00F141AB" w:rsidRDefault="003B01E7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EA028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2FFDD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141AB" w:rsidRPr="00F141AB" w14:paraId="3E9088F8" w14:textId="77777777" w:rsidTr="005F7F46">
        <w:trPr>
          <w:trHeight w:val="276"/>
        </w:trPr>
        <w:tc>
          <w:tcPr>
            <w:tcW w:w="5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A0F88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Итого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2A1BC" w14:textId="77777777" w:rsidR="00F141AB" w:rsidRPr="00F141AB" w:rsidRDefault="003B01E7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36E29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5CB9A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14:paraId="49E36A82" w14:textId="77777777" w:rsidR="0047336D" w:rsidRDefault="0047336D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479E3F4" w14:textId="77777777" w:rsidR="0047336D" w:rsidRDefault="0047336D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521043A" w14:textId="23905148" w:rsidR="00F141AB" w:rsidRDefault="005F7F46" w:rsidP="005F7F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</w:t>
      </w:r>
    </w:p>
    <w:p w14:paraId="166D554A" w14:textId="7B6DA9B5" w:rsidR="005F7F46" w:rsidRDefault="005F7F46" w:rsidP="005F7F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9147CF1" w14:textId="77777777" w:rsidR="005F7F46" w:rsidRPr="00F141AB" w:rsidRDefault="005F7F46" w:rsidP="005F7F46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tbl>
      <w:tblPr>
        <w:tblW w:w="10853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"/>
        <w:gridCol w:w="6059"/>
        <w:gridCol w:w="726"/>
        <w:gridCol w:w="1397"/>
        <w:gridCol w:w="844"/>
        <w:gridCol w:w="1281"/>
      </w:tblGrid>
      <w:tr w:rsidR="00365D82" w:rsidRPr="00F141AB" w14:paraId="3CB8AF5E" w14:textId="77777777" w:rsidTr="005813A6">
        <w:trPr>
          <w:trHeight w:val="90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C01FC" w14:textId="77777777" w:rsidR="00365D82" w:rsidRPr="00F141AB" w:rsidRDefault="00365D82" w:rsidP="00F141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№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4DD04" w14:textId="77777777" w:rsidR="00365D82" w:rsidRPr="00F141AB" w:rsidRDefault="00365D82" w:rsidP="00F141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Название  раздела</w:t>
            </w:r>
          </w:p>
          <w:p w14:paraId="4C2FAC55" w14:textId="77777777" w:rsidR="00365D82" w:rsidRPr="00F141AB" w:rsidRDefault="00365D82" w:rsidP="00F141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Тема урока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31677" w14:textId="77777777" w:rsidR="00365D82" w:rsidRPr="00F141AB" w:rsidRDefault="00365D82" w:rsidP="00F141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Кол-во часов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1A80D" w14:textId="77777777" w:rsidR="00365D82" w:rsidRPr="00F141AB" w:rsidRDefault="00365D82" w:rsidP="00F141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Контроль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8C5E1" w14:textId="77777777" w:rsidR="00365D82" w:rsidRPr="00F141AB" w:rsidRDefault="00365D82" w:rsidP="00F141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Дата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C0355" w14:textId="77777777" w:rsidR="00365D82" w:rsidRPr="00F141AB" w:rsidRDefault="00365D82" w:rsidP="00F14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Дом.задание</w:t>
            </w:r>
            <w:proofErr w:type="spellEnd"/>
          </w:p>
        </w:tc>
      </w:tr>
      <w:tr w:rsidR="00365D82" w:rsidRPr="00F141AB" w14:paraId="1A0B11CF" w14:textId="77777777" w:rsidTr="005813A6">
        <w:trPr>
          <w:trHeight w:val="24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C7AAC" w14:textId="77777777" w:rsidR="00365D82" w:rsidRPr="00F141AB" w:rsidRDefault="00365D82" w:rsidP="00F141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AE3F1" w14:textId="77777777" w:rsidR="00365D82" w:rsidRPr="00F141AB" w:rsidRDefault="00365D82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Изучение языка художественной литературы</w:t>
            </w: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. Анализ художественного текста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744A7" w14:textId="77777777" w:rsidR="00365D82" w:rsidRPr="00F141AB" w:rsidRDefault="00365D82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1AC08" w14:textId="77777777" w:rsidR="00365D82" w:rsidRPr="00F141AB" w:rsidRDefault="00365D82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1A84A" w14:textId="77777777" w:rsidR="00365D82" w:rsidRPr="00F141AB" w:rsidRDefault="00365D82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2029D" w14:textId="77777777" w:rsidR="00365D82" w:rsidRPr="00F141AB" w:rsidRDefault="00365D82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Х/анализ текста Искандера</w:t>
            </w:r>
          </w:p>
        </w:tc>
      </w:tr>
      <w:tr w:rsidR="00365D82" w:rsidRPr="00F141AB" w14:paraId="3FBBC616" w14:textId="77777777" w:rsidTr="005813A6">
        <w:trPr>
          <w:trHeight w:val="240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704B2" w14:textId="77777777" w:rsidR="00365D82" w:rsidRPr="00F141AB" w:rsidRDefault="00365D82" w:rsidP="00F141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bookmarkStart w:id="3" w:name="_Hlk81518217"/>
            <w:r w:rsidRPr="00F141AB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BF9FA" w14:textId="77777777" w:rsidR="00365D82" w:rsidRPr="00F141AB" w:rsidRDefault="00365D82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Мировая литература рубежа XIX-XX веков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1D971" w14:textId="77777777" w:rsidR="00365D82" w:rsidRPr="00F141AB" w:rsidRDefault="00365D82" w:rsidP="00F14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F93EE" w14:textId="77777777" w:rsidR="00365D82" w:rsidRPr="00F141AB" w:rsidRDefault="00365D82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AB6B4" w14:textId="77777777" w:rsidR="00365D82" w:rsidRPr="00F141AB" w:rsidRDefault="00365D82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FD56F" w14:textId="77777777" w:rsidR="00365D82" w:rsidRPr="00F141AB" w:rsidRDefault="00365D82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</w:tr>
      <w:bookmarkEnd w:id="3"/>
      <w:tr w:rsidR="00365D82" w:rsidRPr="00F141AB" w14:paraId="0C2EA5E4" w14:textId="77777777" w:rsidTr="005813A6">
        <w:trPr>
          <w:trHeight w:val="364"/>
        </w:trPr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B0DC4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BCE87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Русская литература начала XX века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EDEF8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CA655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60DB4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891EC" w14:textId="77777777" w:rsidR="00365D82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"/>
                <w:szCs w:val="24"/>
              </w:rPr>
              <w:t xml:space="preserve">Лекция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1"/>
                <w:szCs w:val="24"/>
              </w:rPr>
              <w:t>тт</w:t>
            </w:r>
            <w:proofErr w:type="spellEnd"/>
          </w:p>
          <w:p w14:paraId="0DC2FB48" w14:textId="77777777" w:rsidR="00365D82" w:rsidRPr="00365D82" w:rsidRDefault="00365D82" w:rsidP="00365D82">
            <w:pPr>
              <w:jc w:val="center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"/>
                <w:szCs w:val="24"/>
              </w:rPr>
              <w:t>ллооооо</w:t>
            </w:r>
            <w:proofErr w:type="spellEnd"/>
            <w:r w:rsidRPr="00365D82">
              <w:rPr>
                <w:rFonts w:ascii="Times New Roman" w:eastAsia="Times New Roman" w:hAnsi="Times New Roman" w:cs="Times New Roman"/>
                <w:sz w:val="1"/>
                <w:szCs w:val="24"/>
              </w:rPr>
              <w:tab/>
            </w:r>
            <w:proofErr w:type="spellStart"/>
            <w:r w:rsidRPr="00365D82">
              <w:rPr>
                <w:rFonts w:ascii="Times New Roman" w:eastAsia="Times New Roman" w:hAnsi="Times New Roman" w:cs="Times New Roman"/>
                <w:sz w:val="1"/>
                <w:szCs w:val="24"/>
              </w:rPr>
              <w:t>Лекция</w:t>
            </w:r>
            <w:r>
              <w:rPr>
                <w:rFonts w:ascii="Times New Roman" w:eastAsia="Times New Roman" w:hAnsi="Times New Roman" w:cs="Times New Roman"/>
                <w:sz w:val="1"/>
                <w:szCs w:val="24"/>
              </w:rPr>
              <w:t>лолллллллллл</w:t>
            </w:r>
            <w:proofErr w:type="spellEnd"/>
          </w:p>
        </w:tc>
      </w:tr>
      <w:tr w:rsidR="00365D82" w:rsidRPr="00F141AB" w14:paraId="42A6F897" w14:textId="77777777" w:rsidTr="005813A6">
        <w:trPr>
          <w:trHeight w:val="496"/>
        </w:trPr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EE029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                                                                     И.А.Бунин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A77EA" w14:textId="77777777" w:rsidR="00365D82" w:rsidRPr="00F141AB" w:rsidRDefault="005813A6" w:rsidP="00365D8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Лекция</w:t>
            </w:r>
          </w:p>
        </w:tc>
      </w:tr>
      <w:tr w:rsidR="00365D82" w:rsidRPr="00F141AB" w14:paraId="7AD841A6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B959F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7A34A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Творчество И.А.Бунина. Изображение России в повести И.А.Бунина «Деревня»</w:t>
            </w:r>
            <w:r w:rsidR="005813A6"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0465E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860FD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D7F68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DAD25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"/>
                <w:szCs w:val="24"/>
              </w:rPr>
              <w:t>Ттт</w:t>
            </w:r>
            <w:proofErr w:type="spellEnd"/>
            <w:r w:rsidR="005813A6" w:rsidRPr="005813A6">
              <w:rPr>
                <w:rFonts w:ascii="Times New Roman" w:eastAsia="Times New Roman" w:hAnsi="Times New Roman" w:cs="Times New Roman"/>
                <w:sz w:val="1"/>
                <w:szCs w:val="24"/>
              </w:rPr>
              <w:tab/>
              <w:t>Лекция</w:t>
            </w:r>
          </w:p>
        </w:tc>
      </w:tr>
      <w:tr w:rsidR="00365D82" w:rsidRPr="00F141AB" w14:paraId="3D5393A6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B7C02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13890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Образ греха в рассказе И.А.Бунина «Господин из Сан-Франциско»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3AC00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A64FA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090BB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D1B78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"/>
                <w:szCs w:val="24"/>
              </w:rPr>
              <w:t>Ьььььь</w:t>
            </w:r>
            <w:proofErr w:type="spellEnd"/>
          </w:p>
        </w:tc>
      </w:tr>
      <w:tr w:rsidR="00365D82" w:rsidRPr="00F141AB" w14:paraId="02539CBE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424F7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AF385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Тема любви в рассказах И.А.Бунина «Солнечный удар», «Темные аллеи», «Чистый понедельник»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CFC59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9C3AA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428BA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B247D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"/>
                <w:szCs w:val="24"/>
              </w:rPr>
              <w:t>тоо</w:t>
            </w:r>
            <w:proofErr w:type="spellEnd"/>
          </w:p>
        </w:tc>
      </w:tr>
      <w:tr w:rsidR="00365D82" w:rsidRPr="00F141AB" w14:paraId="37B047C8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0C385" w14:textId="77777777" w:rsidR="00365D82" w:rsidRPr="00334D43" w:rsidRDefault="00365D82" w:rsidP="00365D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99C64" w14:textId="77777777" w:rsidR="00365D82" w:rsidRPr="00334D43" w:rsidRDefault="00365D82" w:rsidP="00365D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Новаторство романа И.А.Бунина «Жизнь Арсеньева»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14EFE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035A0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5FC50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D63F3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"/>
                <w:szCs w:val="24"/>
              </w:rPr>
              <w:t>ьььь</w:t>
            </w:r>
            <w:proofErr w:type="spellEnd"/>
          </w:p>
        </w:tc>
      </w:tr>
      <w:tr w:rsidR="00365D82" w:rsidRPr="00F141AB" w14:paraId="3B1B5320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E89B8" w14:textId="77777777" w:rsidR="00365D82" w:rsidRPr="00334D43" w:rsidRDefault="00365D82" w:rsidP="00365D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604F4" w14:textId="77777777" w:rsidR="00365D82" w:rsidRPr="00334D43" w:rsidRDefault="00365D82" w:rsidP="00365D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А.И.Куприн. Мир духовный и мир цивилизованный в повести А.И.Куприна «Олеся»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8C574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BDD0E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C1F13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1168F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"/>
                <w:szCs w:val="24"/>
              </w:rPr>
              <w:t>ьььььоььь</w:t>
            </w:r>
            <w:proofErr w:type="spellEnd"/>
          </w:p>
        </w:tc>
      </w:tr>
      <w:tr w:rsidR="00365D82" w:rsidRPr="00F141AB" w14:paraId="14C92CA4" w14:textId="77777777" w:rsidTr="005813A6"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0D109" w14:textId="77777777" w:rsidR="00365D82" w:rsidRPr="00334D43" w:rsidRDefault="00365D82" w:rsidP="00365D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      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01B04" w14:textId="77777777" w:rsidR="00365D82" w:rsidRPr="005813A6" w:rsidRDefault="005813A6" w:rsidP="00365D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1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нализ</w:t>
            </w:r>
            <w:proofErr w:type="spellEnd"/>
            <w:r w:rsidR="00661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фрагмента текста 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65D82" w:rsidRPr="00F141AB" w14:paraId="15B58BC9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24E4C" w14:textId="77777777" w:rsidR="00365D82" w:rsidRPr="00334D43" w:rsidRDefault="00365D82" w:rsidP="00365D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26E5C" w14:textId="77777777" w:rsidR="00365D82" w:rsidRPr="00334D43" w:rsidRDefault="00365D82" w:rsidP="00365D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любви в творчестве А.Куприна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09477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C794B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5E07A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184EE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61B4DD9F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05218" w14:textId="77777777" w:rsidR="00365D82" w:rsidRPr="00334D43" w:rsidRDefault="00365D82" w:rsidP="00365D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A45C7" w14:textId="77777777" w:rsidR="00365D82" w:rsidRPr="00334D43" w:rsidRDefault="00365D82" w:rsidP="00365D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А.И.Куприн. «Поединок»: автобиографический и гуманистический характер повести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39BDE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F4C73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47F1D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D633C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40E95DEB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6FB05" w14:textId="77777777" w:rsidR="00365D82" w:rsidRPr="00334D43" w:rsidRDefault="00365D82" w:rsidP="00365D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8DBFE" w14:textId="77777777" w:rsidR="00365D82" w:rsidRPr="00334D43" w:rsidRDefault="00365D82" w:rsidP="00365D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34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 социального неравенства в повести А.И.Куприна «Гранатовый браслет»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C456A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FB871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3A515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11543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0E1B588D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4CB26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25549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Контрольное сочинение по творчеству И.А.Бунина и А.И.Куприна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E9B40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6B5E7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Сочинение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D159D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318CE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1BBE4D5C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0D82A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18CE9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Творчество Л.Н.Андреева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7B5B0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2021E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8294B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4E767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42994D1B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A8E79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89FCF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Творчество И.С.Шмелева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798BF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BBB57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EDE49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25CA7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0A9CF975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FE7DE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EE811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Творчество Б.К.Зайцева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9CBC3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ACDC8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5589B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5222D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63C9B116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AC091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A43F4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Творчество А.Т.Аверченко, Тэффи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DDA35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8F2C1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5A53D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E7CE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4A72E6D5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B7E5F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BD323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Творчество В.В.Набокова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FAA47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420FC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2506C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3EFCA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7353DFE4" w14:textId="77777777" w:rsidTr="005813A6"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E5A0A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                                              Особенности поэзии начала XX века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0F140" w14:textId="77777777" w:rsidR="00365D82" w:rsidRPr="00F141AB" w:rsidRDefault="00661158" w:rsidP="00365D8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Лекция</w:t>
            </w:r>
          </w:p>
        </w:tc>
      </w:tr>
      <w:tr w:rsidR="00365D82" w:rsidRPr="00F141AB" w14:paraId="2552F9EE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11E25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E6CFF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Серебряный век как литературно-эстетическая категория. Модернизм поэзии Серебряного века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860B6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2D313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85924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0A0BB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24143DCC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AEAB0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A49DE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Символизм как литературное течение. </w:t>
            </w: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В.Я.Брюсов</w:t>
            </w: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 как основоположник русского символизма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07AB9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10A6F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A2EA5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C667A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082E77EF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38F1B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5CA0A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Своеобразие художественного творчества </w:t>
            </w: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К.Д.Бальмонта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4A332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58C87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D0F4E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60EB45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33362349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BB256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57505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Основные темы и мотивы лирики </w:t>
            </w: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И.Ф.Анненского, Ф.Сологуба, А.Белого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70A52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3CCE5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8569E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FB4C2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39E0CC44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472D3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5D12F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Русский акмеизм и его истоки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6CB53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2DB10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AB939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09354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24670374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922E0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B9A80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Проблематика и поэтика лирики </w:t>
            </w: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Н.С.Гумилева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32A5E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D482B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66261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8E508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5DF7C50C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C3EAE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D52E8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Футуризм как литературное течение модернизма. Лирика </w:t>
            </w: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И.Северянина, В.Ф.Ходасевича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262E1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807FC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73BDE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08E16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1A41666C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F3C26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328AA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Урок – зачет </w:t>
            </w:r>
            <w:r w:rsidRPr="00F141AB">
              <w:rPr>
                <w:rFonts w:ascii="Times New Roman" w:eastAsia="Times New Roman" w:hAnsi="Times New Roman" w:cs="Times New Roman"/>
                <w:color w:val="000000"/>
              </w:rPr>
              <w:t xml:space="preserve"> по произведениям поэтов Серебряного века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BD7B4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ED4FB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Сочинение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D6AB0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2C30C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2DAE47F5" w14:textId="77777777" w:rsidTr="005813A6"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30683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                                                                М.Горький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DC228" w14:textId="77777777" w:rsidR="00365D82" w:rsidRPr="00F141AB" w:rsidRDefault="00661158" w:rsidP="00365D8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Биография Горького</w:t>
            </w:r>
          </w:p>
        </w:tc>
      </w:tr>
      <w:tr w:rsidR="00365D82" w:rsidRPr="00F141AB" w14:paraId="09A55C0A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B4A2A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8DDA9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М.Горький: жизнь, творчество, личность. Ранние романтические рассказы М.Горького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C8345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4D6F7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7A6F5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CEE0D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27EF7D3B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8B417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1A2A2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 xml:space="preserve">Рассказ </w:t>
            </w:r>
            <w:proofErr w:type="spellStart"/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М.Горького</w:t>
            </w:r>
            <w:proofErr w:type="spellEnd"/>
            <w:r w:rsidRPr="00F141AB">
              <w:rPr>
                <w:rFonts w:ascii="Times New Roman" w:eastAsia="Times New Roman" w:hAnsi="Times New Roman" w:cs="Times New Roman"/>
                <w:color w:val="000000"/>
              </w:rPr>
              <w:t xml:space="preserve"> «Старуха </w:t>
            </w:r>
            <w:proofErr w:type="spellStart"/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Изергиль</w:t>
            </w:r>
            <w:proofErr w:type="spellEnd"/>
            <w:r w:rsidRPr="00F141AB">
              <w:rPr>
                <w:rFonts w:ascii="Times New Roman" w:eastAsia="Times New Roman" w:hAnsi="Times New Roman" w:cs="Times New Roman"/>
                <w:color w:val="000000"/>
              </w:rPr>
              <w:t>». Проблематика и особенности композиции произведения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8F73F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1EFEB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E07E1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0FFBA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6B80A570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40140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0AC4D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Пьеса М.Горького «На дне» как социально-философская драма. Система образов произведения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EB45A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9CB3D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6EE99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C6523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1B2FF31F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79C98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F4411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Спор о назначении человека в пьесе М.Горького «На дне»: «три правды» и их трагическое столкновение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319A4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B7DC7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4DC90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E4CA9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6B5C2B85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EAC54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5D19C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Своеобразие публицистики и мемуарных очерков М.Горького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6FEE6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DA45B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718FD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68B55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02699108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E7FE2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CD09A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Контрольное сочинение по творчеству М.Горького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B7312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A4C30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Сочинение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98E54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5EB88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630104E4" w14:textId="77777777" w:rsidTr="005813A6"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DA478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                                                                          А.А.Блок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B4ACB" w14:textId="77777777" w:rsidR="00365D82" w:rsidRPr="00F141AB" w:rsidRDefault="00661158" w:rsidP="00365D8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Блок как поэт-символист</w:t>
            </w:r>
          </w:p>
        </w:tc>
      </w:tr>
      <w:tr w:rsidR="00365D82" w:rsidRPr="00F141AB" w14:paraId="67324797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5930B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6DC44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Жизнь, творчество, личность А.А.Блока. Темы и образы ранней лирики. «Стихи о Прекрасной Даме»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D23A6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D7664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3A10F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6A846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64A4951B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1549C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79599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Тема «страшного мира» в лирике А.А.Блока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2FFDF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F006D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03D73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23553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249826DD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9127D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70B8C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Тема Родины и исторического пути России в лирике А.А.Блока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2ADF0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78CE2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47287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A4FE7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0A0F44B1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7ACDF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FD6E1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Поэма А.А.Блока «Двенадцать»: жанр, стиль, композиция и проблематика произведения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356EC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A65C3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ED55E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C1D5D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4E4DB0D5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AEDDB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39CD6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Контрольное сочинение по творчеству А.А.Блока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49303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8A8B0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Сочинение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C5689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07D25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1676AE51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5C4A8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61C60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Новокрестьянская</w:t>
            </w:r>
            <w:proofErr w:type="spellEnd"/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поэзия.</w:t>
            </w: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proofErr w:type="spellStart"/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Н.А.Клюев</w:t>
            </w:r>
            <w:proofErr w:type="spellEnd"/>
            <w:r w:rsidRPr="00F141AB">
              <w:rPr>
                <w:rFonts w:ascii="Times New Roman" w:eastAsia="Times New Roman" w:hAnsi="Times New Roman" w:cs="Times New Roman"/>
                <w:color w:val="000000"/>
              </w:rPr>
              <w:t>: истоки и художественный мир поэзии Н.А.Клюева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B6351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E0F76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41794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97052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2B1420C5" w14:textId="77777777" w:rsidTr="005813A6"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A1990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                                                                        С.А.Есенин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395BC" w14:textId="77777777" w:rsidR="00365D82" w:rsidRPr="00F141AB" w:rsidRDefault="00661158" w:rsidP="00365D8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Стихи наизусть</w:t>
            </w:r>
          </w:p>
        </w:tc>
      </w:tr>
      <w:tr w:rsidR="00365D82" w:rsidRPr="00F141AB" w14:paraId="5AF9A5C2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9E661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7F5A6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С.А.Есенина. Жизнь, творчество, ранняя лирика поэта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7B60D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FD4E8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7AD5B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27D9D" w14:textId="77777777" w:rsidR="00365D82" w:rsidRPr="00F141AB" w:rsidRDefault="00661158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"/>
                <w:szCs w:val="24"/>
              </w:rPr>
              <w:t>Стихи наизусть</w:t>
            </w:r>
          </w:p>
        </w:tc>
      </w:tr>
      <w:tr w:rsidR="00365D82" w:rsidRPr="00F141AB" w14:paraId="507CB1BC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8E662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B0E74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Тема Родины и природы в поэзии С.А.Есенина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62B3D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5BEB8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2608D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ED48B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07B5F114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B5FF3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CC145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Тема любви в лирике С.А.Есенина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F65A8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BC5F5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61F5F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E5169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70740FA8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E4E20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814DD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 xml:space="preserve">Поэма </w:t>
            </w:r>
            <w:proofErr w:type="spellStart"/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С.А.Есенина</w:t>
            </w:r>
            <w:proofErr w:type="spellEnd"/>
            <w:r w:rsidRPr="00F141AB">
              <w:rPr>
                <w:rFonts w:ascii="Times New Roman" w:eastAsia="Times New Roman" w:hAnsi="Times New Roman" w:cs="Times New Roman"/>
                <w:color w:val="000000"/>
              </w:rPr>
              <w:t xml:space="preserve"> «Анна </w:t>
            </w:r>
            <w:proofErr w:type="spellStart"/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Снегина</w:t>
            </w:r>
            <w:proofErr w:type="spellEnd"/>
            <w:r w:rsidRPr="00F141AB">
              <w:rPr>
                <w:rFonts w:ascii="Times New Roman" w:eastAsia="Times New Roman" w:hAnsi="Times New Roman" w:cs="Times New Roman"/>
                <w:color w:val="000000"/>
              </w:rPr>
              <w:t>»: анализ лиро-эпического произведения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54A0F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71150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03189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D917D5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794614E6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99299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9C715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Тема быстротечности человеческого бытия в лирике С.А.Есенина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73FC2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5A1C2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B76BA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6A2F3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2125991E" w14:textId="77777777" w:rsidTr="005813A6"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CA67B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                                                                    В.В.Маяковский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B77F3" w14:textId="77777777" w:rsidR="00365D82" w:rsidRPr="00F141AB" w:rsidRDefault="00365D82" w:rsidP="00365D8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65D82" w:rsidRPr="00F141AB" w14:paraId="310FFB47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FE6B2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2097C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Жизнь и творчество В.В.Маяковского. Ранняя лирика поэта. Маяковский и футуризм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2DD8B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A154F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03C42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49189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78F73E0A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7A9B6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67992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Тема любви в </w:t>
            </w:r>
            <w:r w:rsidRPr="00F141AB">
              <w:rPr>
                <w:rFonts w:ascii="Times New Roman" w:eastAsia="Times New Roman" w:hAnsi="Times New Roman" w:cs="Times New Roman"/>
                <w:color w:val="000000"/>
              </w:rPr>
              <w:t xml:space="preserve"> поэзии В.В.Маяковского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29055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7F2DB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C9D91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58DA1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633BE9F2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3FCB2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20444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Поэма В.В.Маяковского «Облако в штанах»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A891B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AB9EE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BD999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7790E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509393C5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ADD48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7CA01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Тема революции в творчестве В.В.Маяковского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D60B4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3B927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2C5E4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E828F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18C94686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8D504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0DC3C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Сатира В.В.Маяковского. Пьесы «Клоп», «Баня»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DC536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3732D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62E8F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4FA0B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7AB79D4F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343F0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48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25669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Обобщающий урок по </w:t>
            </w:r>
            <w:r w:rsidRPr="00F141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proofErr w:type="spellEnd"/>
            <w:proofErr w:type="gramEnd"/>
            <w:r w:rsidRPr="00F141AB">
              <w:rPr>
                <w:rFonts w:ascii="Times New Roman" w:eastAsia="Times New Roman" w:hAnsi="Times New Roman" w:cs="Times New Roman"/>
                <w:color w:val="000000"/>
              </w:rPr>
              <w:t xml:space="preserve"> творчеству </w:t>
            </w:r>
            <w:proofErr w:type="spellStart"/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С.А.Есенина</w:t>
            </w:r>
            <w:proofErr w:type="spellEnd"/>
            <w:r w:rsidRPr="00F141A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В.В.Маяковского</w:t>
            </w:r>
            <w:proofErr w:type="spellEnd"/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9B650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3EF6F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Сочинение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53D08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32F3B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27CF9759" w14:textId="77777777" w:rsidTr="005813A6"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AC659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                                                 Литературный процесс 1920-х годов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83ED7" w14:textId="77777777" w:rsidR="00365D82" w:rsidRPr="00F141AB" w:rsidRDefault="00365D82" w:rsidP="00365D8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65D82" w:rsidRPr="00F141AB" w14:paraId="452D55E1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DF19E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B34C3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Характеристика литературного процесса 1920-х годов. Обзор творчества А.М.Ремизова, Д.А.Фурманова, А.С.Серафимовича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3C1B4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AFE52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B4F2E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964D0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7D203B34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47C2A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C58E3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Творчество </w:t>
            </w: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А.А.Фадеева</w:t>
            </w: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. Проблематика и идейная сущность романа А.А.Фадеева «Разгром»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AB93C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0F230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7E88A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0CC73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4286FD56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C3B84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41A16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Тема революции и Гражданской войны в прозе </w:t>
            </w: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И.Э.Бабеля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97D61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BE5B4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800B5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0032F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697C9D3B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1AF39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BF585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Творчество </w:t>
            </w: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Е.И.Замятина</w:t>
            </w: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. Обзор романа-антиутопии «Мы»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6EB05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31AD3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8DBCF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54ECB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4025EE63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8D851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F8D3E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Творчество </w:t>
            </w: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М.М.Зощенко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A5A11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E1026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E50B5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AED7F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58A86B44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73039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1AF89" w14:textId="77777777" w:rsidR="00365D82" w:rsidRPr="00005CDF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5CDF">
              <w:rPr>
                <w:rFonts w:ascii="Times New Roman" w:eastAsia="Times New Roman" w:hAnsi="Times New Roman" w:cs="Times New Roman"/>
                <w:color w:val="FF0000"/>
              </w:rPr>
              <w:t>Зачетная работа за I-е полугодие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7D06B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374D0" w14:textId="77777777" w:rsidR="00365D82" w:rsidRPr="00005CDF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05CDF">
              <w:rPr>
                <w:rFonts w:ascii="Times New Roman" w:eastAsia="Times New Roman" w:hAnsi="Times New Roman" w:cs="Times New Roman"/>
                <w:color w:val="FF0000"/>
                <w:sz w:val="20"/>
              </w:rPr>
              <w:t>Тестирование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5152C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A0902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6E39CB6C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7EBDD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06729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Общая характеристика литературы 1930-х годов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25CA0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81999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AFA9D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D58F0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10B066F8" w14:textId="77777777" w:rsidTr="005813A6"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DDF14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                                                                 А.П.Платонов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3CB05" w14:textId="77777777" w:rsidR="00365D82" w:rsidRPr="00F141AB" w:rsidRDefault="00365D82" w:rsidP="00365D8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65D82" w:rsidRPr="00F141AB" w14:paraId="569ECFCF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AFE27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4F1A3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Жизнь, творчество, личность А.П.Платонова. Обзор повести «Сокровенный человек»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6E164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197BD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70267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413F7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19CEADDA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71350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CB91C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Герои и проблематика повести А.П.Платонова «Котлован»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620DE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7B93F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A5C23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D71AC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251EA7A4" w14:textId="77777777" w:rsidTr="005813A6"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039EC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                                                                М.А.Булгаков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ACF47" w14:textId="77777777" w:rsidR="00365D82" w:rsidRPr="00F141AB" w:rsidRDefault="00365D82" w:rsidP="00365D8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65D82" w:rsidRPr="00F141AB" w14:paraId="719D99EB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2180B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13330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Жизнь, творчество, личность М.А.Булгакова. Обзор романа «Белая гвардия», пьесы «Дни Турбиных»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5A66F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EBCAD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91636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5D587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3715C1DD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6D291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8EACD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Сатира М.А.Булгакова «Роковые яйца», «Собачье сердце» (обзор произведений)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4AA6B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A8C94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0156F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30CFA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6ED3A781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B1C77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FF1A0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История создания, проблематика, жанр и композиция романа М.А.Булгакова «Мастер и Маргарита». Москва и москвичи. Воланд и его свита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54C49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C5918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2DFFD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7A077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79AE964B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DFB7F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605E3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Три мира в романе М.А.Булгакова «Мастер и Маргарита». Система образов романа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CABA2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13B59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E827A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03E30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24178610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8B9CD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CBF5E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Тема любви, творчества и вечности в романе М.А.Булгакова «Мастер и Маргарита»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66772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B4246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A6AAB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B09E6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0B6F6D75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ECE8F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70702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Контрольное сочинение по роману М.А.Булгакова «Мастер и Маргарита»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4C75E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153B6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Сочинение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562E7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02670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2B500DED" w14:textId="77777777" w:rsidTr="005813A6"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6E204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                                                               М.И.Цветаева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99C5B" w14:textId="77777777" w:rsidR="00365D82" w:rsidRPr="00F141AB" w:rsidRDefault="00365D82" w:rsidP="00365D8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65D82" w:rsidRPr="00F141AB" w14:paraId="5F1755F4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2FFC9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B8ED1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М.И.Цветаева. Жизнь, творчество, личность. Основные темы творчества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2EF19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B5FA3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0A39E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1AF19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0CBE8DA1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965DB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551D6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Поэмы М.И.Цветаевой (урок-обзор)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138F6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31461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18D00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B28F1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1A82D400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C186F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1FD9D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О.Э.Мандельштам</w:t>
            </w: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. Жизнь, творчество, судьба поэта. Основные темы творчества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B5F15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B6373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2FCCE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9565B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212D8605" w14:textId="77777777" w:rsidTr="005813A6"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BCFE7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                                                               А.Н.Толстой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3AAD4" w14:textId="77777777" w:rsidR="00365D82" w:rsidRPr="00F141AB" w:rsidRDefault="00365D82" w:rsidP="00365D8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65D82" w:rsidRPr="00F141AB" w14:paraId="70B2281E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B4315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97198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А.Н.Толстой. Жизнь и художественное наследие писателя. Обзор автобиографической повести «Детство Никиты», романа-эпопеи «Хождение по мукам»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79C72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9C583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B156C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19A1E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517766CE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A0214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EAAC8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Тема русской истории в романе А.Н.Толстого «Петр I»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A9BB0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39164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D9D18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6D8B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75151C88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FC998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5C77A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М.М.Пришвин</w:t>
            </w: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. Жизнь, творчество, личность М.М.Пришвина. Обзор художественного наследия писателя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26584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D5CC2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C5637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470B9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6FA3E29C" w14:textId="77777777" w:rsidTr="005813A6"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47781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                                                                    Б.Л.Пастернак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9717F" w14:textId="77777777" w:rsidR="00365D82" w:rsidRPr="00F141AB" w:rsidRDefault="00365D82" w:rsidP="00365D8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65D82" w:rsidRPr="00F141AB" w14:paraId="0E0E93E1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973D4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D8148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Жизнь и творчество Б.Л.Пастернака. Основные мотивы его поэзии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564F9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F78AE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564FB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FCCBF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0F5B9271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BE612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61761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Роман Б.Л.Пастернака «Доктор Живаго». Человек, история и природа в  произведении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BD214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75469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DFF76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E17FF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7DC4F84F" w14:textId="77777777" w:rsidTr="005813A6"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DB5D1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                                                                    А.А.Ахматова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4F8AD" w14:textId="77777777" w:rsidR="00365D82" w:rsidRPr="00F141AB" w:rsidRDefault="00365D82" w:rsidP="00365D8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65D82" w:rsidRPr="00F141AB" w14:paraId="7E408858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6EB75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3AB9D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Биография А.А.Ахматовой, основные вехи жизненного и творческого пути. Основные темы лирики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B8425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95EAC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1E785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B96AF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228BD09C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B90D5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FEE68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Поэзия женской души. Тема любви в лирике А.А.Ахматовой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9DA03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D4A7B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F1CAA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B7747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63F87816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EC723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A7B14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Тема Родины в лирике А.А.Ахматовой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0A7A7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C6F08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C7D0C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5E17D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209CCAD3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3D19D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D43E8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 xml:space="preserve">Поэмы А.А.Ахматовой (анализ поэм «Реквием», «Поэма без </w:t>
            </w:r>
            <w:r w:rsidRPr="00F141A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героя»)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30D40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00E4B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11602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61E7F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021CCFE3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CE94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76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ADA03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Жизнь, творчество, личность </w:t>
            </w: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Н.А.Заболоцкого</w:t>
            </w: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. Основная тематика лирических произведений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A5B2F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91FD2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69DF8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71567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1B392E85" w14:textId="77777777" w:rsidTr="005813A6"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FE52C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                                                                 М.А.Шолохов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79B2F" w14:textId="77777777" w:rsidR="00365D82" w:rsidRPr="00F141AB" w:rsidRDefault="00365D82" w:rsidP="00365D8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65D82" w:rsidRPr="00F141AB" w14:paraId="15DEDA82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A72FD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A4979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Жизнь, творчество, судьба М.А.Шолохова. «Донские рассказы» и «Лазоревая степь» как новеллистическая предыстория эпопеи «Тихий Дон»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180A5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1240A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07543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F7F2E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3891B234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17C0E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0DBDC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М.А.Шолохов. «Тихий Дон» как роман-эпопея о всенародной трагедии на стыке эпох. История создания произведения, специфика жанра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F584C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B1920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FBF55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C107F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5BFEF3AE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E351B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819D6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Первая мировая война в изображении М.А.Шолохова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3F618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4B7E8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01A2C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8CA20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7B7F2F8A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7540B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0112D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Изображение Гражданской войны на страницах романа М.А.Шолохова «Тихий Дон»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FA365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C2E6F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E42DF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84A18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1CBA8E20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FC382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C2E29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Женские судьбы в романе М.А.Шолохова «Тихий Дон»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3D63A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E4829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3259C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6ADE9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4A4AE357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B2A3B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FF3A6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Трагедия Григория Мелехова в романе М.А.Шолохова «Тихий Дон» (путь поиска правды героем)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2F575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F4E49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B3CFC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F49B1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5B52DF34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06ADB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01CC3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Контрольное сочинение по роману-эпопее М.А.Шолохова «Тихий Дон»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C5071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6AC3B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Сочинение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A4194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2A50D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096C1A75" w14:textId="77777777" w:rsidTr="005813A6"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9B4EC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                                                  Из мировой литературы 1930-х годов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E6BD8" w14:textId="77777777" w:rsidR="00365D82" w:rsidRPr="00F141AB" w:rsidRDefault="00365D82" w:rsidP="00365D8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65D82" w:rsidRPr="00F141AB" w14:paraId="0858408D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FBDF1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68C50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О.Хаксли «О дивный новый мир». О.Хаксли и Е.Замятин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190A8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774B1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4874A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6E552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5AD3B467" w14:textId="77777777" w:rsidTr="005813A6"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118D2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                                                                    А.Т.Твардовский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20195" w14:textId="77777777" w:rsidR="00365D82" w:rsidRPr="00F141AB" w:rsidRDefault="00365D82" w:rsidP="00365D8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65D82" w:rsidRPr="00F141AB" w14:paraId="6E09A639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CB641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87F22" w14:textId="77777777" w:rsidR="00365D82" w:rsidRPr="00F141AB" w:rsidRDefault="00365D82" w:rsidP="00365D8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 xml:space="preserve">Биографические истоки творчества А.Т.Твардовского. Поэма «Страна </w:t>
            </w:r>
            <w:proofErr w:type="spellStart"/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Муравия</w:t>
            </w:r>
            <w:proofErr w:type="spellEnd"/>
            <w:r w:rsidRPr="00F141AB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1F293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3C638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843DD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02FE2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437F6B3D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AD099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122AD" w14:textId="77777777" w:rsidR="00365D82" w:rsidRPr="00F141AB" w:rsidRDefault="00365D82" w:rsidP="00365D8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Поэма А.Т.Твардовского «Василий Теркин»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BF6F4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DD0A5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A0C40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4E9EF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1D948036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1CEEB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BB2FD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Лирика А.Т.Твардовского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E4E6D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3A67B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69254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886B98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3515144D" w14:textId="77777777" w:rsidTr="005813A6"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750DC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                              Литература периода Великой Отечественной войны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5FF6E" w14:textId="77777777" w:rsidR="00365D82" w:rsidRPr="00F141AB" w:rsidRDefault="00365D82" w:rsidP="00365D8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65D82" w:rsidRPr="00F141AB" w14:paraId="0468C001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892B0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00CB4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Проза, поэзия, драматургия периода ВОВ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43A05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2A97C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CC174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65CF3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7002F110" w14:textId="77777777" w:rsidTr="005813A6"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AA53A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                                                                А.И.Солженицын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18B1E" w14:textId="77777777" w:rsidR="00365D82" w:rsidRPr="00F141AB" w:rsidRDefault="00365D82" w:rsidP="00365D8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65D82" w:rsidRPr="00F141AB" w14:paraId="28F182EC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6D39F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14851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А.И.Солженицын. Жизнь и судьба писателя. Своеобразие раскрытия лагерной темы в повести «Один день Ивана Денисовича»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FFED4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FD5B9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6D15A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A5DE9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5F54A25A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851F4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CDCA7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 xml:space="preserve">Малая проза А.И.Солженицына. Тема </w:t>
            </w:r>
            <w:proofErr w:type="spellStart"/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праведничества</w:t>
            </w:r>
            <w:proofErr w:type="spellEnd"/>
            <w:r w:rsidRPr="00F141AB">
              <w:rPr>
                <w:rFonts w:ascii="Times New Roman" w:eastAsia="Times New Roman" w:hAnsi="Times New Roman" w:cs="Times New Roman"/>
                <w:color w:val="000000"/>
              </w:rPr>
              <w:t xml:space="preserve"> в рассказе «Матренин двор»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141AB">
              <w:rPr>
                <w:rFonts w:ascii="Times New Roman" w:eastAsia="Times New Roman" w:hAnsi="Times New Roman" w:cs="Times New Roman"/>
                <w:color w:val="000000"/>
              </w:rPr>
              <w:t xml:space="preserve"> А.И.Солженицын. «Архипелаг ГУЛАГ» - летопись страданий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9B26E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F15E8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82724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28351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050690F1" w14:textId="77777777" w:rsidTr="005813A6"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52E23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                                                      Из мировой литературы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7CD95" w14:textId="77777777" w:rsidR="00365D82" w:rsidRPr="00F141AB" w:rsidRDefault="00365D82" w:rsidP="00365D8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65D82" w:rsidRPr="00F141AB" w14:paraId="579A70C3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32FC9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D21BC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Символический смысл повести Э.Хемингуэя «Старик и море»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422D5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910D4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791D9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2FCD5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194C7710" w14:textId="77777777" w:rsidTr="005813A6"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4CC91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                          Полвека русской поэзии (поэзия послевоенного периода)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8CDD1" w14:textId="77777777" w:rsidR="00365D82" w:rsidRPr="00F141AB" w:rsidRDefault="00365D82" w:rsidP="00365D8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65D82" w:rsidRPr="00F141AB" w14:paraId="7EB82263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053C4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A4D76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 xml:space="preserve">«Поэтическая весна». Лирика поэтов – участников ВОВ. (Обзор поэзии </w:t>
            </w:r>
            <w:proofErr w:type="spellStart"/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Л.Н.Мартынова</w:t>
            </w:r>
            <w:proofErr w:type="spellEnd"/>
            <w:r w:rsidRPr="00F141A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С.П.Гудзенко</w:t>
            </w:r>
            <w:proofErr w:type="spellEnd"/>
            <w:r w:rsidRPr="00F141A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А.П.Межирова</w:t>
            </w:r>
            <w:proofErr w:type="spellEnd"/>
            <w:r w:rsidRPr="00F141A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Ю.В.Друниной</w:t>
            </w:r>
            <w:proofErr w:type="spellEnd"/>
            <w:r w:rsidRPr="00F141A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Е.М.Винокурова</w:t>
            </w:r>
            <w:proofErr w:type="spellEnd"/>
            <w:r w:rsidRPr="00F141AB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A77BD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07FA1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D0187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0812A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39C2CCE6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C3329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3AE31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Русская советская поэзия 1960-1970-х годов: время «поэтического бума», период после «поэтического бума» (урок-обзор)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E8935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2964F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D4FA7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5BCA4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3B28F737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B6DEC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4AC75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Общая характеристика русской поэзии 1980-1990-х годов. Лирика И.А.Бродского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8E769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28375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9F0F4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D8521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579725F3" w14:textId="77777777" w:rsidTr="005813A6"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0C39C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                                            Русская проза 1950-2000 годов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D0E38" w14:textId="77777777" w:rsidR="00365D82" w:rsidRPr="00F141AB" w:rsidRDefault="00365D82" w:rsidP="00365D8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65D82" w:rsidRPr="00F141AB" w14:paraId="720CD0B4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7D08A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8223D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«Лейтенантская проза». </w:t>
            </w: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В.П.Некрасов</w:t>
            </w: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. «В окопах Сталинграда»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64B69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7DF67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2273E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85189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3FE38B3B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F84B8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38673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«Деревенская проза». Обзор повестей</w:t>
            </w: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proofErr w:type="spellStart"/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Б.А.Можаева</w:t>
            </w:r>
            <w:proofErr w:type="spellEnd"/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«Живой»,</w:t>
            </w: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proofErr w:type="spellStart"/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В.И.Белова</w:t>
            </w:r>
            <w:proofErr w:type="spellEnd"/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«Привычное дело»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9AA25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1020B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8271A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0F8BE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438BB322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13A17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E4E2A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В.Г.Распутин: </w:t>
            </w: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жизнь, творчество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личность. Проблематика повестей «Живи и помни»,</w:t>
            </w:r>
            <w:r w:rsidRPr="00F141AB">
              <w:rPr>
                <w:rFonts w:ascii="Times New Roman" w:eastAsia="Times New Roman" w:hAnsi="Times New Roman" w:cs="Times New Roman"/>
                <w:color w:val="000000"/>
              </w:rPr>
              <w:t xml:space="preserve"> «Прощание с Матёрой»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95183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8E787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7172F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14AB5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5C1C5666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3EDBA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3D242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В.М.Шукшин: </w:t>
            </w:r>
            <w:r w:rsidRPr="00F141AB">
              <w:rPr>
                <w:rFonts w:ascii="Times New Roman" w:eastAsia="Times New Roman" w:hAnsi="Times New Roman" w:cs="Times New Roman"/>
                <w:color w:val="000000"/>
              </w:rPr>
              <w:t xml:space="preserve">жизнь, творчество, личность. Обзор </w:t>
            </w:r>
            <w:r w:rsidRPr="00F141A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литературного творчества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61814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6728A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4BF3F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9A6AE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3F539568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B6431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99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F7D2D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Творчество </w:t>
            </w: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А.В.Вампилова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Анализ пьесы «Утиная охота</w:t>
            </w:r>
            <w:r w:rsidRPr="00F141AB"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или «Старший сын». </w:t>
            </w: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Творчество</w:t>
            </w: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Ф.А.Абрамова</w:t>
            </w: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. Проблематика повестей «Деревянные кони», «Пелагея», «Алька»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1E4DE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5D0FF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F90E5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654E5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63DFFD5C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783D0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86B8C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Анализ повестей  </w:t>
            </w:r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К.Д.Воробьева</w:t>
            </w: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 «Убиты под Москвой», </w:t>
            </w:r>
            <w:proofErr w:type="spellStart"/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В.Кондратьева</w:t>
            </w:r>
            <w:proofErr w:type="spellEnd"/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«Сашка», </w:t>
            </w:r>
            <w:proofErr w:type="spellStart"/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Е.И.Носова</w:t>
            </w:r>
            <w:proofErr w:type="spellEnd"/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spellStart"/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Усвятские</w:t>
            </w:r>
            <w:proofErr w:type="spellEnd"/>
            <w:r w:rsidRPr="00F141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141AB">
              <w:rPr>
                <w:rFonts w:ascii="Times New Roman" w:eastAsia="Times New Roman" w:hAnsi="Times New Roman" w:cs="Times New Roman"/>
                <w:color w:val="000000"/>
              </w:rPr>
              <w:t>шлемоносцы</w:t>
            </w:r>
            <w:proofErr w:type="spellEnd"/>
            <w:r w:rsidRPr="00F141AB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2C169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2B408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17D69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4EB34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1414D63B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7999A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C60FD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«Городская» проза </w:t>
            </w:r>
            <w:proofErr w:type="spellStart"/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Ю.В.Трифонова</w:t>
            </w:r>
            <w:proofErr w:type="spellEnd"/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proofErr w:type="spellStart"/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А.Г.Битова</w:t>
            </w:r>
            <w:proofErr w:type="spellEnd"/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, </w:t>
            </w:r>
            <w:proofErr w:type="spellStart"/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Вл.С.Маканина</w:t>
            </w:r>
            <w:proofErr w:type="spellEnd"/>
            <w:r w:rsidRPr="00F141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 </w:t>
            </w: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Анализ повести Ю.В.Трифонова «Обмен»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1C505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01513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565F3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4F26B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65D82" w:rsidRPr="00F141AB" w14:paraId="2F4F6AD2" w14:textId="77777777" w:rsidTr="005813A6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B4383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6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9EDA0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Контрольная работа за курс 11 класса</w:t>
            </w: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E08D7" w14:textId="77777777" w:rsidR="00365D82" w:rsidRPr="00F141AB" w:rsidRDefault="00365D82" w:rsidP="00365D8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5E15E" w14:textId="77777777" w:rsidR="00365D82" w:rsidRPr="00F141AB" w:rsidRDefault="00365D82" w:rsidP="00365D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Тестирование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3B501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3C9BE" w14:textId="77777777" w:rsidR="00365D82" w:rsidRPr="00F141AB" w:rsidRDefault="00365D82" w:rsidP="0036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14:paraId="14C1CA3E" w14:textId="77777777" w:rsidR="00F141AB" w:rsidRDefault="00F141AB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BB8FC93" w14:textId="77777777" w:rsidR="005F7F46" w:rsidRDefault="005F7F46" w:rsidP="0085255C">
      <w:pPr>
        <w:pStyle w:val="a5"/>
        <w:spacing w:before="0" w:beforeAutospacing="0" w:after="0" w:afterAutospacing="0"/>
        <w:jc w:val="both"/>
        <w:rPr>
          <w:b/>
          <w:iCs/>
          <w:color w:val="000000"/>
          <w:sz w:val="28"/>
          <w:szCs w:val="28"/>
        </w:rPr>
      </w:pPr>
    </w:p>
    <w:p w14:paraId="2D1E6CC9" w14:textId="77777777" w:rsidR="00D37488" w:rsidRPr="00D37488" w:rsidRDefault="00D37488" w:rsidP="00D37488">
      <w:pPr>
        <w:spacing w:after="0"/>
        <w:jc w:val="center"/>
        <w:rPr>
          <w:rFonts w:eastAsiaTheme="minorHAnsi"/>
          <w:lang w:eastAsia="en-US" w:bidi="en-US"/>
        </w:rPr>
      </w:pPr>
      <w:r w:rsidRPr="00D37488">
        <w:rPr>
          <w:rFonts w:ascii="Times New Roman" w:eastAsiaTheme="minorHAnsi" w:hAnsi="Times New Roman" w:cs="Times New Roman"/>
          <w:b/>
          <w:lang w:eastAsia="en-US" w:bidi="en-US"/>
        </w:rPr>
        <w:t>КРИТЕРИИ И НОРМЫ ОЦЕНКИ ЗНАНИЙ ПО ЛИТЕРАТУРЕ</w:t>
      </w:r>
    </w:p>
    <w:p w14:paraId="03403310" w14:textId="77777777" w:rsidR="00D37488" w:rsidRPr="00D37488" w:rsidRDefault="00D37488" w:rsidP="00D3748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 w:bidi="en-US"/>
        </w:rPr>
      </w:pPr>
      <w:r w:rsidRPr="00D37488">
        <w:rPr>
          <w:rFonts w:ascii="Times New Roman" w:eastAsiaTheme="minorHAnsi" w:hAnsi="Times New Roman" w:cs="Times New Roman"/>
          <w:b/>
          <w:lang w:eastAsia="en-US" w:bidi="en-US"/>
        </w:rPr>
        <w:t>Критерии оценивания устного ответа</w:t>
      </w:r>
    </w:p>
    <w:p w14:paraId="50F3B0B2" w14:textId="77777777" w:rsidR="00D37488" w:rsidRPr="00D37488" w:rsidRDefault="00D37488" w:rsidP="00D37488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lang w:eastAsia="en-US" w:bidi="en-US"/>
        </w:rPr>
      </w:pPr>
      <w:r w:rsidRPr="00D37488">
        <w:rPr>
          <w:rFonts w:ascii="Times New Roman" w:eastAsiaTheme="minorHAnsi" w:hAnsi="Times New Roman" w:cs="Times New Roman"/>
          <w:b/>
          <w:lang w:eastAsia="en-US" w:bidi="en-US"/>
        </w:rPr>
        <w:t xml:space="preserve">       Отметка «5»</w:t>
      </w:r>
    </w:p>
    <w:p w14:paraId="2FCE8C3C" w14:textId="77777777" w:rsidR="00D37488" w:rsidRPr="00D37488" w:rsidRDefault="00D37488" w:rsidP="00D37488">
      <w:pPr>
        <w:spacing w:after="0" w:line="240" w:lineRule="auto"/>
        <w:jc w:val="both"/>
        <w:rPr>
          <w:rFonts w:ascii="Times New Roman" w:eastAsiaTheme="minorHAnsi" w:hAnsi="Times New Roman" w:cs="Times New Roman"/>
          <w:lang w:eastAsia="en-US" w:bidi="en-US"/>
        </w:rPr>
      </w:pPr>
      <w:r w:rsidRPr="00D37488">
        <w:rPr>
          <w:rFonts w:ascii="Times New Roman" w:eastAsiaTheme="minorHAnsi" w:hAnsi="Times New Roman" w:cs="Times New Roman"/>
          <w:lang w:eastAsia="en-US" w:bidi="en-US"/>
        </w:rPr>
        <w:t>Оценивается ответ, обнаруживающий прочные знания и глубокое понимание текста изучаемого произведения, умение объяснить взаимосвязь событий, характер и поступки героев и роль художественных средств в раскрытии идейно-эстетического содержания произведения; умение пользоваться теоретико-литературными знаниями и навыками разбора при анализе художественного произведения, привлекать текст для аргументации своих выводов, раскрывать связь произведения с эпохой; свободное владение монологической литературной речью.</w:t>
      </w:r>
    </w:p>
    <w:p w14:paraId="21E6B609" w14:textId="77777777" w:rsidR="00D37488" w:rsidRPr="00D37488" w:rsidRDefault="00D37488" w:rsidP="00D37488">
      <w:pPr>
        <w:spacing w:after="0" w:line="240" w:lineRule="auto"/>
        <w:jc w:val="both"/>
        <w:rPr>
          <w:rFonts w:ascii="Times New Roman" w:eastAsiaTheme="minorHAnsi" w:hAnsi="Times New Roman" w:cs="Times New Roman"/>
          <w:lang w:eastAsia="en-US" w:bidi="en-US"/>
        </w:rPr>
      </w:pPr>
      <w:r w:rsidRPr="00D37488">
        <w:rPr>
          <w:rFonts w:ascii="Times New Roman" w:eastAsiaTheme="minorHAnsi" w:hAnsi="Times New Roman" w:cs="Times New Roman"/>
          <w:lang w:eastAsia="en-US" w:bidi="en-US"/>
        </w:rPr>
        <w:t xml:space="preserve">       </w:t>
      </w:r>
      <w:r w:rsidRPr="00D37488">
        <w:rPr>
          <w:rFonts w:ascii="Times New Roman" w:eastAsiaTheme="minorHAnsi" w:hAnsi="Times New Roman" w:cs="Times New Roman"/>
          <w:b/>
          <w:lang w:eastAsia="en-US" w:bidi="en-US"/>
        </w:rPr>
        <w:t xml:space="preserve"> Отметка «4»</w:t>
      </w:r>
    </w:p>
    <w:p w14:paraId="2AE241C0" w14:textId="77777777" w:rsidR="00D37488" w:rsidRPr="00D37488" w:rsidRDefault="00D37488" w:rsidP="00D37488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lang w:eastAsia="en-US" w:bidi="en-US"/>
        </w:rPr>
      </w:pPr>
      <w:r w:rsidRPr="00D37488">
        <w:rPr>
          <w:rFonts w:ascii="Times New Roman" w:eastAsiaTheme="minorHAnsi" w:hAnsi="Times New Roman" w:cs="Times New Roman"/>
          <w:lang w:eastAsia="en-US" w:bidi="en-US"/>
        </w:rPr>
        <w:t>Оценивается ответ, который показывает прочные знания и достаточно глубокое понимание текста изучаемого произведения; умение объяснить взаимосвязь событий, характеры и поступки героев и основных художественных средств в раскрытии идейно-эстетического содержания произведения; умение пользоваться основными теоретико-литературными знаниями и навыками при анализе прочитанных произведений; умение привлекать текст произведения для обоснования своих выводов; хорошее владение монологической литературной речью. Однако допускается одна – две неточности в ответе.</w:t>
      </w:r>
    </w:p>
    <w:p w14:paraId="45012B5B" w14:textId="77777777" w:rsidR="00D37488" w:rsidRPr="00D37488" w:rsidRDefault="00D37488" w:rsidP="00D37488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lang w:eastAsia="en-US" w:bidi="en-US"/>
        </w:rPr>
      </w:pPr>
      <w:r w:rsidRPr="00D37488">
        <w:rPr>
          <w:rFonts w:ascii="Times New Roman" w:eastAsiaTheme="minorHAnsi" w:hAnsi="Times New Roman" w:cs="Times New Roman"/>
          <w:b/>
          <w:lang w:eastAsia="en-US" w:bidi="en-US"/>
        </w:rPr>
        <w:t xml:space="preserve">      Отметка «3»</w:t>
      </w:r>
    </w:p>
    <w:p w14:paraId="58E91C45" w14:textId="77777777" w:rsidR="00D37488" w:rsidRPr="00D37488" w:rsidRDefault="00D37488" w:rsidP="00D37488">
      <w:pPr>
        <w:spacing w:after="0" w:line="240" w:lineRule="auto"/>
        <w:jc w:val="both"/>
        <w:rPr>
          <w:rFonts w:ascii="Times New Roman" w:eastAsiaTheme="minorHAnsi" w:hAnsi="Times New Roman" w:cs="Times New Roman"/>
          <w:lang w:eastAsia="en-US" w:bidi="en-US"/>
        </w:rPr>
      </w:pPr>
      <w:r w:rsidRPr="00D37488">
        <w:rPr>
          <w:rFonts w:ascii="Times New Roman" w:eastAsiaTheme="minorHAnsi" w:hAnsi="Times New Roman" w:cs="Times New Roman"/>
          <w:lang w:eastAsia="en-US" w:bidi="en-US"/>
        </w:rPr>
        <w:t>Оценивается ответ, свидетельствующий в основном о знании и понимании текста изучаемого произведения; умение объяснить взаимосвязь основных событий, характеры и поступки героев и роль важнейших художественных  сре</w:t>
      </w:r>
      <w:proofErr w:type="gramStart"/>
      <w:r w:rsidRPr="00D37488">
        <w:rPr>
          <w:rFonts w:ascii="Times New Roman" w:eastAsiaTheme="minorHAnsi" w:hAnsi="Times New Roman" w:cs="Times New Roman"/>
          <w:lang w:eastAsia="en-US" w:bidi="en-US"/>
        </w:rPr>
        <w:t>дств в р</w:t>
      </w:r>
      <w:proofErr w:type="gramEnd"/>
      <w:r w:rsidRPr="00D37488">
        <w:rPr>
          <w:rFonts w:ascii="Times New Roman" w:eastAsiaTheme="minorHAnsi" w:hAnsi="Times New Roman" w:cs="Times New Roman"/>
          <w:lang w:eastAsia="en-US" w:bidi="en-US"/>
        </w:rPr>
        <w:t>аскрытии идейно-художественного содержания произведения; знание основных вопросов теории, но ограниченных навыком разбора и недостаточном умении привлекать текст произведений для подтверждения своих выводов. Допускается несколько ошибок в содержании ответа, недостаточно свободное владение монологической речью, ряд недостатков в композиции и языке ответа, несоответствии уровня чтения нормам, установленным для данного текста.</w:t>
      </w:r>
    </w:p>
    <w:p w14:paraId="01EE7796" w14:textId="77777777" w:rsidR="00D37488" w:rsidRPr="00D37488" w:rsidRDefault="00D37488" w:rsidP="00D37488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lang w:eastAsia="en-US" w:bidi="en-US"/>
        </w:rPr>
      </w:pPr>
      <w:r w:rsidRPr="00D37488">
        <w:rPr>
          <w:rFonts w:ascii="Times New Roman" w:eastAsiaTheme="minorHAnsi" w:hAnsi="Times New Roman" w:cs="Times New Roman"/>
          <w:b/>
          <w:lang w:eastAsia="en-US" w:bidi="en-US"/>
        </w:rPr>
        <w:t xml:space="preserve">        Отметка «2»</w:t>
      </w:r>
    </w:p>
    <w:p w14:paraId="346E53EA" w14:textId="77777777" w:rsidR="00D37488" w:rsidRPr="00D37488" w:rsidRDefault="00D37488" w:rsidP="00D37488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lang w:eastAsia="en-US" w:bidi="en-US"/>
        </w:rPr>
      </w:pPr>
      <w:r w:rsidRPr="00D37488">
        <w:rPr>
          <w:rFonts w:ascii="Times New Roman" w:eastAsiaTheme="minorHAnsi" w:hAnsi="Times New Roman" w:cs="Times New Roman"/>
          <w:lang w:eastAsia="en-US" w:bidi="en-US"/>
        </w:rPr>
        <w:t>Оценивается ответ, обнаруживающий незнание существенных вопросов содержания произведения; неумение объяснить поведение и характеры основных героев и роль важнейших художественных средств в раскрытии идейно-эстетического содержания произведения; незнание элементарных теоретико-литературных понятий; слабое владение монологической литературной техникой чтения, бедность выразительность средств языка.</w:t>
      </w:r>
    </w:p>
    <w:p w14:paraId="0796081D" w14:textId="77777777" w:rsidR="00D37488" w:rsidRPr="00D37488" w:rsidRDefault="00D37488" w:rsidP="00D3748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 w:bidi="en-US"/>
        </w:rPr>
      </w:pPr>
    </w:p>
    <w:p w14:paraId="21C1EB52" w14:textId="77777777" w:rsidR="00D37488" w:rsidRPr="00D37488" w:rsidRDefault="00D37488" w:rsidP="00D3748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 w:bidi="en-US"/>
        </w:rPr>
      </w:pPr>
      <w:r w:rsidRPr="00D37488">
        <w:rPr>
          <w:rFonts w:ascii="Times New Roman" w:eastAsiaTheme="minorHAnsi" w:hAnsi="Times New Roman" w:cs="Times New Roman"/>
          <w:b/>
          <w:lang w:eastAsia="en-US" w:bidi="en-US"/>
        </w:rPr>
        <w:t>Критерии оценивания сочинений</w:t>
      </w:r>
    </w:p>
    <w:p w14:paraId="276D77C4" w14:textId="77777777" w:rsidR="00D37488" w:rsidRPr="00D37488" w:rsidRDefault="00D37488" w:rsidP="00D3748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lang w:eastAsia="en-US" w:bidi="en-US"/>
        </w:rPr>
      </w:pPr>
      <w:r w:rsidRPr="00D37488">
        <w:rPr>
          <w:rFonts w:ascii="Times New Roman" w:eastAsiaTheme="minorHAnsi" w:hAnsi="Times New Roman" w:cs="Times New Roman"/>
          <w:lang w:eastAsia="en-US" w:bidi="en-US"/>
        </w:rPr>
        <w:t xml:space="preserve">      С помощью сочинений  проверяются: </w:t>
      </w:r>
    </w:p>
    <w:p w14:paraId="2D985EEA" w14:textId="77777777" w:rsidR="00D37488" w:rsidRPr="00D37488" w:rsidRDefault="00D37488" w:rsidP="00D3748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lang w:eastAsia="en-US" w:bidi="en-US"/>
        </w:rPr>
      </w:pPr>
      <w:r w:rsidRPr="00D37488">
        <w:rPr>
          <w:rFonts w:ascii="Times New Roman" w:eastAsiaTheme="minorHAnsi" w:hAnsi="Times New Roman" w:cs="Times New Roman"/>
          <w:lang w:eastAsia="en-US" w:bidi="en-US"/>
        </w:rPr>
        <w:t xml:space="preserve">1) умение раскрывать тему; </w:t>
      </w:r>
    </w:p>
    <w:p w14:paraId="497E0023" w14:textId="77777777" w:rsidR="00D37488" w:rsidRPr="00D37488" w:rsidRDefault="00D37488" w:rsidP="00D3748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lang w:eastAsia="en-US" w:bidi="en-US"/>
        </w:rPr>
      </w:pPr>
      <w:r w:rsidRPr="00D37488">
        <w:rPr>
          <w:rFonts w:ascii="Times New Roman" w:eastAsiaTheme="minorHAnsi" w:hAnsi="Times New Roman" w:cs="Times New Roman"/>
          <w:lang w:eastAsia="en-US" w:bidi="en-US"/>
        </w:rPr>
        <w:t xml:space="preserve">2) умение использовать языковые средства  в соответствии со стилем, темой и задачей высказывания; </w:t>
      </w:r>
    </w:p>
    <w:p w14:paraId="01D82359" w14:textId="77777777" w:rsidR="00D37488" w:rsidRPr="00D37488" w:rsidRDefault="00D37488" w:rsidP="00D3748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lang w:eastAsia="en-US" w:bidi="en-US"/>
        </w:rPr>
      </w:pPr>
      <w:r w:rsidRPr="00D37488">
        <w:rPr>
          <w:rFonts w:ascii="Times New Roman" w:eastAsiaTheme="minorHAnsi" w:hAnsi="Times New Roman" w:cs="Times New Roman"/>
          <w:lang w:eastAsia="en-US" w:bidi="en-US"/>
        </w:rPr>
        <w:t xml:space="preserve">3) соблюдение языковых норм и правил правописания.      </w:t>
      </w:r>
    </w:p>
    <w:p w14:paraId="5BD0BEA2" w14:textId="77777777" w:rsidR="00D37488" w:rsidRPr="00D37488" w:rsidRDefault="00D37488" w:rsidP="00D3748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lang w:eastAsia="en-US" w:bidi="en-US"/>
        </w:rPr>
      </w:pPr>
      <w:r w:rsidRPr="00D37488">
        <w:rPr>
          <w:rFonts w:ascii="Times New Roman" w:eastAsiaTheme="minorHAnsi" w:hAnsi="Times New Roman" w:cs="Times New Roman"/>
          <w:lang w:eastAsia="en-US" w:bidi="en-US"/>
        </w:rPr>
        <w:t xml:space="preserve">      Любое сочинение оценивается двумя отметками: первая ставится за содержание и речевое оформление, вторая — за грамотность, т. е. за соблюдение орфографических, пунктуационных и языковых норм. Содержание   сочинения        оценивается   по   следующим критериям:</w:t>
      </w:r>
    </w:p>
    <w:p w14:paraId="722E3A9F" w14:textId="77777777" w:rsidR="00D37488" w:rsidRPr="00D37488" w:rsidRDefault="00D37488" w:rsidP="00D3748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lang w:eastAsia="en-US" w:bidi="en-US"/>
        </w:rPr>
      </w:pPr>
      <w:r w:rsidRPr="00D37488">
        <w:rPr>
          <w:rFonts w:ascii="Times New Roman" w:eastAsiaTheme="minorHAnsi" w:hAnsi="Times New Roman" w:cs="Times New Roman"/>
          <w:lang w:eastAsia="en-US" w:bidi="en-US"/>
        </w:rPr>
        <w:t>- соответствие работы ученика теме и основной мысли;</w:t>
      </w:r>
    </w:p>
    <w:p w14:paraId="728BDA92" w14:textId="77777777" w:rsidR="00D37488" w:rsidRPr="00D37488" w:rsidRDefault="00D37488" w:rsidP="00D3748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lang w:eastAsia="en-US" w:bidi="en-US"/>
        </w:rPr>
      </w:pPr>
      <w:r w:rsidRPr="00D37488">
        <w:rPr>
          <w:rFonts w:ascii="Times New Roman" w:eastAsiaTheme="minorHAnsi" w:hAnsi="Times New Roman" w:cs="Times New Roman"/>
          <w:lang w:eastAsia="en-US" w:bidi="en-US"/>
        </w:rPr>
        <w:t xml:space="preserve">- полнота раскрытия темы; </w:t>
      </w:r>
    </w:p>
    <w:p w14:paraId="7A4D1A22" w14:textId="77777777" w:rsidR="00D37488" w:rsidRPr="00D37488" w:rsidRDefault="00D37488" w:rsidP="00D3748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lang w:eastAsia="en-US" w:bidi="en-US"/>
        </w:rPr>
      </w:pPr>
      <w:r w:rsidRPr="00D37488">
        <w:rPr>
          <w:rFonts w:ascii="Times New Roman" w:eastAsiaTheme="minorHAnsi" w:hAnsi="Times New Roman" w:cs="Times New Roman"/>
          <w:lang w:eastAsia="en-US" w:bidi="en-US"/>
        </w:rPr>
        <w:t>- правильность фактического материала;</w:t>
      </w:r>
    </w:p>
    <w:p w14:paraId="7AF0775E" w14:textId="77777777" w:rsidR="00D37488" w:rsidRPr="00D37488" w:rsidRDefault="00D37488" w:rsidP="00D3748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lang w:eastAsia="en-US" w:bidi="en-US"/>
        </w:rPr>
      </w:pPr>
      <w:r w:rsidRPr="00D37488">
        <w:rPr>
          <w:rFonts w:ascii="Times New Roman" w:eastAsiaTheme="minorHAnsi" w:hAnsi="Times New Roman" w:cs="Times New Roman"/>
          <w:lang w:eastAsia="en-US" w:bidi="en-US"/>
        </w:rPr>
        <w:t>- последовательность изложения.</w:t>
      </w:r>
    </w:p>
    <w:p w14:paraId="76205C70" w14:textId="77777777" w:rsidR="00D37488" w:rsidRPr="00D37488" w:rsidRDefault="00D37488" w:rsidP="00D3748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lang w:eastAsia="en-US" w:bidi="en-US"/>
        </w:rPr>
      </w:pPr>
      <w:r w:rsidRPr="00D37488">
        <w:rPr>
          <w:rFonts w:ascii="Times New Roman" w:eastAsiaTheme="minorHAnsi" w:hAnsi="Times New Roman" w:cs="Times New Roman"/>
          <w:lang w:eastAsia="en-US" w:bidi="en-US"/>
        </w:rPr>
        <w:t xml:space="preserve">       При оценке речевого оформления сочинений учитывается:</w:t>
      </w:r>
    </w:p>
    <w:p w14:paraId="5287284D" w14:textId="77777777" w:rsidR="00D37488" w:rsidRPr="00D37488" w:rsidRDefault="00D37488" w:rsidP="00D3748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lang w:eastAsia="en-US" w:bidi="en-US"/>
        </w:rPr>
      </w:pPr>
      <w:r w:rsidRPr="00D37488">
        <w:rPr>
          <w:rFonts w:ascii="Times New Roman" w:eastAsiaTheme="minorHAnsi" w:hAnsi="Times New Roman" w:cs="Times New Roman"/>
          <w:lang w:eastAsia="en-US" w:bidi="en-US"/>
        </w:rPr>
        <w:t>- разнообразие словаря и грамматического строя речи;</w:t>
      </w:r>
    </w:p>
    <w:p w14:paraId="2621F64E" w14:textId="77777777" w:rsidR="00D37488" w:rsidRPr="00D37488" w:rsidRDefault="00D37488" w:rsidP="00D3748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lang w:eastAsia="en-US" w:bidi="en-US"/>
        </w:rPr>
      </w:pPr>
      <w:r w:rsidRPr="00D37488">
        <w:rPr>
          <w:rFonts w:ascii="Times New Roman" w:eastAsiaTheme="minorHAnsi" w:hAnsi="Times New Roman" w:cs="Times New Roman"/>
          <w:lang w:eastAsia="en-US" w:bidi="en-US"/>
        </w:rPr>
        <w:t>- стилевое единство и выразительность речи;</w:t>
      </w:r>
    </w:p>
    <w:p w14:paraId="7FF2CA20" w14:textId="77777777" w:rsidR="00D37488" w:rsidRPr="00D37488" w:rsidRDefault="00D37488" w:rsidP="00D3748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lang w:eastAsia="en-US" w:bidi="en-US"/>
        </w:rPr>
      </w:pPr>
      <w:r w:rsidRPr="00D37488">
        <w:rPr>
          <w:rFonts w:ascii="Times New Roman" w:eastAsiaTheme="minorHAnsi" w:hAnsi="Times New Roman" w:cs="Times New Roman"/>
          <w:lang w:eastAsia="en-US" w:bidi="en-US"/>
        </w:rPr>
        <w:t>- число речевых недочетов.</w:t>
      </w:r>
    </w:p>
    <w:p w14:paraId="20412BE2" w14:textId="77777777" w:rsidR="00D37488" w:rsidRPr="00D37488" w:rsidRDefault="00D37488" w:rsidP="00D3748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lang w:eastAsia="en-US" w:bidi="en-US"/>
        </w:rPr>
      </w:pPr>
      <w:r w:rsidRPr="00D37488">
        <w:rPr>
          <w:rFonts w:ascii="Times New Roman" w:eastAsiaTheme="minorHAnsi" w:hAnsi="Times New Roman" w:cs="Times New Roman"/>
          <w:lang w:eastAsia="en-US" w:bidi="en-US"/>
        </w:rPr>
        <w:t xml:space="preserve">      Грамотность оценивается по числу допущенных учеником ошибок — орфографических,  пунктуационных  и  грамматических.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5279"/>
        <w:gridCol w:w="4501"/>
      </w:tblGrid>
      <w:tr w:rsidR="00D37488" w:rsidRPr="00D37488" w14:paraId="3183055C" w14:textId="77777777" w:rsidTr="00D37488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D331F" w14:textId="77777777" w:rsidR="00D37488" w:rsidRPr="00D37488" w:rsidRDefault="00D37488" w:rsidP="00D37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lang w:val="en-US" w:eastAsia="en-US" w:bidi="en-US"/>
              </w:rPr>
            </w:pP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lastRenderedPageBreak/>
              <w:t>оценка</w:t>
            </w:r>
            <w:proofErr w:type="spellEnd"/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F2B0A" w14:textId="77777777" w:rsidR="00D37488" w:rsidRPr="00D37488" w:rsidRDefault="00D37488" w:rsidP="00D37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lang w:val="en-US" w:eastAsia="en-US" w:bidi="en-US"/>
              </w:rPr>
            </w:pP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Основные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критерии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оценки</w:t>
            </w:r>
            <w:proofErr w:type="spellEnd"/>
          </w:p>
        </w:tc>
      </w:tr>
      <w:tr w:rsidR="00D37488" w:rsidRPr="00D37488" w14:paraId="55EA8BF3" w14:textId="77777777" w:rsidTr="00D374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17563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lang w:val="en-US" w:eastAsia="en-US" w:bidi="en-US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11E12" w14:textId="77777777" w:rsidR="00D37488" w:rsidRPr="00D37488" w:rsidRDefault="00D37488" w:rsidP="00D37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lang w:val="en-US" w:eastAsia="en-US" w:bidi="en-US"/>
              </w:rPr>
            </w:pP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содержание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и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речь</w:t>
            </w:r>
            <w:proofErr w:type="spellEnd"/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B80D7" w14:textId="77777777" w:rsidR="00D37488" w:rsidRPr="00D37488" w:rsidRDefault="00D37488" w:rsidP="00D37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lang w:val="en-US" w:eastAsia="en-US" w:bidi="en-US"/>
              </w:rPr>
            </w:pP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грамотность</w:t>
            </w:r>
            <w:proofErr w:type="spellEnd"/>
          </w:p>
        </w:tc>
      </w:tr>
      <w:tr w:rsidR="00D37488" w:rsidRPr="00D37488" w14:paraId="3547BB58" w14:textId="77777777" w:rsidTr="00D374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CCEF" w14:textId="77777777" w:rsidR="00D37488" w:rsidRPr="00D37488" w:rsidRDefault="00D37488" w:rsidP="00D37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lang w:val="en-US"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«5»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DB6A1" w14:textId="77777777" w:rsidR="00D37488" w:rsidRPr="00D37488" w:rsidRDefault="00D37488" w:rsidP="00D37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>1. Содержание работы полностью соответствует</w:t>
            </w:r>
          </w:p>
          <w:p w14:paraId="6064151B" w14:textId="77777777" w:rsidR="00D37488" w:rsidRPr="00D37488" w:rsidRDefault="00D37488" w:rsidP="00D37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 xml:space="preserve">теме. </w:t>
            </w:r>
          </w:p>
          <w:p w14:paraId="7A8A85BF" w14:textId="77777777" w:rsidR="00D37488" w:rsidRPr="00D37488" w:rsidRDefault="00D37488" w:rsidP="00D37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 xml:space="preserve">2. Фактические ошибки отсутствуют. </w:t>
            </w:r>
          </w:p>
          <w:p w14:paraId="2F39E188" w14:textId="77777777" w:rsidR="00D37488" w:rsidRPr="00D37488" w:rsidRDefault="00D37488" w:rsidP="00D37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>3. Содержание    излагается    последовательно. 4.  Работа    отличается    богатством    словаря, разнообразием используемых синтаксических кон</w:t>
            </w: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softHyphen/>
              <w:t xml:space="preserve">струкций, точностью словоупотребления. </w:t>
            </w:r>
          </w:p>
          <w:p w14:paraId="5A8DDCAC" w14:textId="77777777" w:rsidR="00D37488" w:rsidRPr="00D37488" w:rsidRDefault="00D37488" w:rsidP="00D37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>5.  Достигнуто   стилевое   единство   и   вырази</w:t>
            </w: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softHyphen/>
              <w:t xml:space="preserve">тельность текста. </w:t>
            </w:r>
          </w:p>
          <w:p w14:paraId="0F578A27" w14:textId="77777777" w:rsidR="00D37488" w:rsidRPr="00D37488" w:rsidRDefault="00D37488" w:rsidP="00D37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 xml:space="preserve">В  целом  в  работе  допускается  1  недочет в содержании и 1—2 </w:t>
            </w:r>
            <w:proofErr w:type="gramStart"/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>речевых</w:t>
            </w:r>
            <w:proofErr w:type="gramEnd"/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 xml:space="preserve"> недочета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C193" w14:textId="77777777" w:rsidR="00D37488" w:rsidRPr="00D37488" w:rsidRDefault="00D37488" w:rsidP="00D37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 xml:space="preserve">Допускается: </w:t>
            </w:r>
          </w:p>
          <w:p w14:paraId="571E0236" w14:textId="77777777" w:rsidR="00D37488" w:rsidRPr="00D37488" w:rsidRDefault="00D37488" w:rsidP="00D37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>1 орфографическая, или 1 пунктуационная, или 1 грамматиче</w:t>
            </w: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softHyphen/>
              <w:t>ская ошибка</w:t>
            </w:r>
          </w:p>
        </w:tc>
      </w:tr>
    </w:tbl>
    <w:p w14:paraId="1AFFE563" w14:textId="77777777" w:rsidR="00D37488" w:rsidRDefault="00D37488" w:rsidP="0085255C">
      <w:pPr>
        <w:pStyle w:val="a5"/>
        <w:spacing w:before="0" w:beforeAutospacing="0" w:after="0" w:afterAutospacing="0"/>
        <w:jc w:val="both"/>
        <w:rPr>
          <w:b/>
          <w:iCs/>
          <w:color w:val="000000"/>
          <w:sz w:val="28"/>
          <w:szCs w:val="28"/>
        </w:rPr>
      </w:pPr>
    </w:p>
    <w:p w14:paraId="03B57B22" w14:textId="77777777" w:rsidR="00D37488" w:rsidRDefault="00D37488" w:rsidP="0085255C">
      <w:pPr>
        <w:pStyle w:val="a5"/>
        <w:spacing w:before="0" w:beforeAutospacing="0" w:after="0" w:afterAutospacing="0"/>
        <w:jc w:val="both"/>
        <w:rPr>
          <w:b/>
          <w:iCs/>
          <w:color w:val="000000"/>
          <w:sz w:val="28"/>
          <w:szCs w:val="28"/>
        </w:rPr>
      </w:pPr>
    </w:p>
    <w:tbl>
      <w:tblPr>
        <w:tblW w:w="11361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"/>
        <w:gridCol w:w="7251"/>
        <w:gridCol w:w="3559"/>
      </w:tblGrid>
      <w:tr w:rsidR="00D37488" w:rsidRPr="00D37488" w14:paraId="56DD48A7" w14:textId="77777777" w:rsidTr="00D37488">
        <w:trPr>
          <w:trHeight w:val="2620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271527" w14:textId="77777777" w:rsidR="00D37488" w:rsidRPr="00D37488" w:rsidRDefault="00D37488" w:rsidP="00D374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«4»</w:t>
            </w:r>
          </w:p>
        </w:tc>
        <w:tc>
          <w:tcPr>
            <w:tcW w:w="7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632F30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1. Содержание работы в основном соответствует теме   (имеются  незначительные отклонения от темы).</w:t>
            </w:r>
          </w:p>
          <w:p w14:paraId="79164337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2. Содержание в основном достоверно, но имеются единичные фактические неточности.</w:t>
            </w:r>
          </w:p>
          <w:p w14:paraId="661D7BB5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3. Имеются  незначительные  нарушения   последовательности   в   изложении мыслей.</w:t>
            </w:r>
          </w:p>
          <w:p w14:paraId="141FA9CB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4. Лексический  и  грамматический строй речи достаточно разнообразен</w:t>
            </w:r>
          </w:p>
          <w:p w14:paraId="1DC19ED3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5. Стиль работы отличается единством и   достаточной   выразительностью.</w:t>
            </w:r>
          </w:p>
          <w:p w14:paraId="27F6C278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 В целом в  работе  допускается не более 2 недочетов в содержании и не более 3—4 речевых недочетов.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8F49D0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Допускаются:</w:t>
            </w:r>
          </w:p>
          <w:p w14:paraId="540F90B2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2 орфографические    и    2 пунктуационные ошибки, или  </w:t>
            </w:r>
          </w:p>
          <w:p w14:paraId="742ED839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1  </w:t>
            </w:r>
            <w:proofErr w:type="gramStart"/>
            <w:r w:rsidRPr="00D37488">
              <w:rPr>
                <w:rFonts w:ascii="Times New Roman" w:eastAsia="Times New Roman" w:hAnsi="Times New Roman" w:cs="Times New Roman"/>
                <w:color w:val="000000"/>
              </w:rPr>
              <w:t>орфографическая</w:t>
            </w:r>
            <w:proofErr w:type="gramEnd"/>
            <w:r w:rsidRPr="00D37488">
              <w:rPr>
                <w:rFonts w:ascii="Times New Roman" w:eastAsia="Times New Roman" w:hAnsi="Times New Roman" w:cs="Times New Roman"/>
                <w:color w:val="000000"/>
              </w:rPr>
              <w:t xml:space="preserve"> и 3 пунктуационные ошибки,    или    </w:t>
            </w:r>
          </w:p>
          <w:p w14:paraId="442A0190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4    пунктуационные ошибки при отсутствии орфографических ошибок,</w:t>
            </w:r>
          </w:p>
          <w:p w14:paraId="1A8AB8B9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а также 2   грамматические   ошибки</w:t>
            </w:r>
          </w:p>
        </w:tc>
      </w:tr>
      <w:tr w:rsidR="00D37488" w:rsidRPr="00D37488" w14:paraId="518CFF96" w14:textId="77777777" w:rsidTr="00D37488">
        <w:trPr>
          <w:trHeight w:val="2865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391865" w14:textId="77777777" w:rsidR="00D37488" w:rsidRPr="00D37488" w:rsidRDefault="00D37488" w:rsidP="00D374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«3»</w:t>
            </w:r>
          </w:p>
        </w:tc>
        <w:tc>
          <w:tcPr>
            <w:tcW w:w="7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69997B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1. В работе допущены существенные отклонения от темы.</w:t>
            </w:r>
          </w:p>
          <w:p w14:paraId="6531E5C4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2. Работа   достоверна   в   главном, но в ней имеются отдельные фактические неточности.</w:t>
            </w:r>
          </w:p>
          <w:p w14:paraId="46487821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3. Допущены   отдельные   нарушения  последовательности  изложения.</w:t>
            </w:r>
          </w:p>
          <w:p w14:paraId="6535615A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4. Беден  словарь,   и  однообразны употребляемые синтаксические конструкции,    встречается    неправильное словоупотребление.</w:t>
            </w:r>
          </w:p>
          <w:p w14:paraId="4BE4B1F4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5. Стиль   работы    не   отличается единством, речь недостаточно выразительна.</w:t>
            </w:r>
          </w:p>
          <w:p w14:paraId="1F8BCBF0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В целом  в работе допускается не более  4   недочетов  в  содержании и 5 речевых недочетов.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1B780C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Допускаются:</w:t>
            </w:r>
          </w:p>
          <w:p w14:paraId="25D9579A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4 орфографические   и   4 пунктуационные ошибки,    </w:t>
            </w:r>
          </w:p>
          <w:p w14:paraId="1E02705C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или    </w:t>
            </w:r>
          </w:p>
          <w:p w14:paraId="5E9D42DA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3  орфографические  ошибки   и   5   пунктуационных ошибок,</w:t>
            </w:r>
          </w:p>
          <w:p w14:paraId="521A7F55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или</w:t>
            </w:r>
          </w:p>
          <w:p w14:paraId="5D93CD6C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7 пунктуационных    при    отсутствии орфографических ошибок  </w:t>
            </w:r>
          </w:p>
          <w:p w14:paraId="0A3C9782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 (в 5 классе - 5  орфографических ошибок  и  4  пунктуационные   ошибки),    а   также 4   грамматические   ошибки</w:t>
            </w:r>
          </w:p>
        </w:tc>
      </w:tr>
      <w:tr w:rsidR="00D37488" w:rsidRPr="00D37488" w14:paraId="761904B5" w14:textId="77777777" w:rsidTr="00D37488">
        <w:trPr>
          <w:trHeight w:val="2384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360186" w14:textId="77777777" w:rsidR="00D37488" w:rsidRPr="00D37488" w:rsidRDefault="00D37488" w:rsidP="00D374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«2»</w:t>
            </w:r>
          </w:p>
        </w:tc>
        <w:tc>
          <w:tcPr>
            <w:tcW w:w="7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E537F7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1. Работа   не  соответствует   теме.</w:t>
            </w:r>
          </w:p>
          <w:p w14:paraId="4FA0C0BE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2. Допущено много фактических неточностей.</w:t>
            </w:r>
          </w:p>
          <w:p w14:paraId="650F13D6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3. Нарушена последовательность изложения   мыслей  во всех частях работы,  отсутствует    связь между ними, работа не соответствует плану.</w:t>
            </w:r>
          </w:p>
          <w:p w14:paraId="0E78D847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4. Крайне  беден   словарь,   работа написана    короткими    однотипными предложениями   со  слабо  выраженной связью между ними, часты случаи   неправильного   словоупотребления.</w:t>
            </w:r>
          </w:p>
          <w:p w14:paraId="4D0DE5F9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5. Нарушено  стилевое  единство текста.</w:t>
            </w:r>
          </w:p>
          <w:p w14:paraId="293C548E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В целом в работе допущено 6 недочетов в содержании и до 7 речевых недочетов.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848FED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Допускаются:</w:t>
            </w:r>
          </w:p>
          <w:p w14:paraId="1A921D63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7 орфографических и 7   пунктуационных ошибок,    или    </w:t>
            </w:r>
          </w:p>
          <w:p w14:paraId="727E31D5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6 орфографических и  8   пунктуационных ошибок,    или    </w:t>
            </w:r>
          </w:p>
          <w:p w14:paraId="6E4AB488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5  орфографических  и  9    пунктуационных ошибок,    или    </w:t>
            </w:r>
          </w:p>
          <w:p w14:paraId="42FCC4DC" w14:textId="77777777" w:rsidR="00D37488" w:rsidRPr="00D37488" w:rsidRDefault="00D37488" w:rsidP="00D37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7488">
              <w:rPr>
                <w:rFonts w:ascii="Times New Roman" w:eastAsia="Times New Roman" w:hAnsi="Times New Roman" w:cs="Times New Roman"/>
                <w:color w:val="000000"/>
              </w:rPr>
              <w:t>8 орфографических и 6 пунктуационных ошибок,   я  также 7 грамматических ошибок</w:t>
            </w:r>
          </w:p>
        </w:tc>
      </w:tr>
    </w:tbl>
    <w:p w14:paraId="38D69D53" w14:textId="77777777" w:rsidR="00D37488" w:rsidRPr="00D37488" w:rsidRDefault="00D37488" w:rsidP="00D374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37488">
        <w:rPr>
          <w:rFonts w:ascii="Times New Roman" w:eastAsia="Times New Roman" w:hAnsi="Times New Roman" w:cs="Times New Roman"/>
          <w:i/>
          <w:iCs/>
          <w:color w:val="000000"/>
        </w:rPr>
        <w:t>Примечания.</w:t>
      </w:r>
    </w:p>
    <w:p w14:paraId="1C5E3F83" w14:textId="77777777" w:rsidR="00D37488" w:rsidRPr="00D37488" w:rsidRDefault="00D37488" w:rsidP="00D374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37488">
        <w:rPr>
          <w:rFonts w:ascii="Times New Roman" w:eastAsia="Times New Roman" w:hAnsi="Times New Roman" w:cs="Times New Roman"/>
          <w:color w:val="000000"/>
        </w:rPr>
        <w:t>1.   При  оценке   сочинения   необходимо   учитывать   самостоятельность,   оригинальность замысла  ученического сочинения, уровень  его композиционного и речевого   оформления.   Наличие   оригинального   замысла,   его   хорошая   реализация позволяют повысить первую оценку за сочинение на один балл.</w:t>
      </w:r>
    </w:p>
    <w:p w14:paraId="66B74D91" w14:textId="77777777" w:rsidR="00D37488" w:rsidRPr="00D37488" w:rsidRDefault="00D37488" w:rsidP="00D374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37488">
        <w:rPr>
          <w:rFonts w:ascii="Times New Roman" w:eastAsia="Times New Roman" w:hAnsi="Times New Roman" w:cs="Times New Roman"/>
          <w:color w:val="000000"/>
        </w:rPr>
        <w:t>2.   Если  объем  сочинения  в  полтора-два  раза   больше  указанного  в   настоящих  нормах,  то  при  оценке  работы  следует  исходить  из  нормативов</w:t>
      </w:r>
      <w:r w:rsidRPr="00D37488">
        <w:rPr>
          <w:rFonts w:ascii="Times New Roman" w:eastAsia="Times New Roman" w:hAnsi="Times New Roman" w:cs="Times New Roman"/>
          <w:color w:val="000000"/>
        </w:rPr>
        <w:lastRenderedPageBreak/>
        <w:t>,  увеличенных для отметки «4» на одну, а для отметки «3» на две единицы. Например,  при  оценке  грамотности  «4» ставится  при  3  орфографических,  2  пунктуационных и 2 грамматических ошибках или при соотношениях: 2—3—2, 2—2—3; «3»  ставится  при  соотношениях:  6—4—4,  4—6—4,  4—4—6.  При  выставлении оценки «5» превышение объема сочинения не принимается во внимание.</w:t>
      </w:r>
    </w:p>
    <w:p w14:paraId="2127B0BC" w14:textId="77777777" w:rsidR="00D37488" w:rsidRPr="00D37488" w:rsidRDefault="00D37488" w:rsidP="00D374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37488">
        <w:rPr>
          <w:rFonts w:ascii="Times New Roman" w:eastAsia="Times New Roman" w:hAnsi="Times New Roman" w:cs="Times New Roman"/>
          <w:color w:val="000000"/>
        </w:rPr>
        <w:t>3.   Первая   оценка   (за   содержание   и   речь)   не   может   быть   положительной,  если  не  раскрыта  тема  высказывания,  хотя  по  остальным  показателям оно написано удовлетворительно.</w:t>
      </w:r>
    </w:p>
    <w:p w14:paraId="59230184" w14:textId="77777777" w:rsidR="00D37488" w:rsidRDefault="00D37488" w:rsidP="00D37488">
      <w:pPr>
        <w:keepLines/>
        <w:spacing w:after="0"/>
        <w:jc w:val="center"/>
        <w:outlineLvl w:val="2"/>
        <w:rPr>
          <w:rFonts w:ascii="Times New Roman" w:eastAsiaTheme="majorEastAsia" w:hAnsi="Times New Roman" w:cs="Times New Roman"/>
          <w:b/>
          <w:bCs/>
          <w:lang w:eastAsia="en-US" w:bidi="en-US"/>
        </w:rPr>
      </w:pPr>
    </w:p>
    <w:p w14:paraId="62B6F14F" w14:textId="77777777" w:rsidR="00D37488" w:rsidRDefault="00D37488" w:rsidP="00D37488">
      <w:pPr>
        <w:keepLines/>
        <w:spacing w:after="0"/>
        <w:jc w:val="center"/>
        <w:outlineLvl w:val="2"/>
        <w:rPr>
          <w:rFonts w:ascii="Times New Roman" w:eastAsiaTheme="majorEastAsia" w:hAnsi="Times New Roman" w:cs="Times New Roman"/>
          <w:b/>
          <w:bCs/>
          <w:lang w:eastAsia="en-US" w:bidi="en-US"/>
        </w:rPr>
      </w:pPr>
    </w:p>
    <w:p w14:paraId="602BCDAB" w14:textId="2EFE0949" w:rsidR="00D37488" w:rsidRPr="00D37488" w:rsidRDefault="00D37488" w:rsidP="00D37488">
      <w:pPr>
        <w:keepLines/>
        <w:spacing w:after="0"/>
        <w:jc w:val="center"/>
        <w:outlineLvl w:val="2"/>
        <w:rPr>
          <w:rFonts w:ascii="Times New Roman" w:eastAsiaTheme="majorEastAsia" w:hAnsi="Times New Roman" w:cs="Times New Roman"/>
          <w:b/>
          <w:bCs/>
          <w:lang w:eastAsia="en-US" w:bidi="en-US"/>
        </w:rPr>
      </w:pPr>
      <w:r w:rsidRPr="00D37488">
        <w:rPr>
          <w:rFonts w:ascii="Times New Roman" w:eastAsiaTheme="majorEastAsia" w:hAnsi="Times New Roman" w:cs="Times New Roman"/>
          <w:b/>
          <w:bCs/>
          <w:lang w:eastAsia="en-US" w:bidi="en-US"/>
        </w:rPr>
        <w:t>Критерии оценивания презентаций учащихся</w:t>
      </w:r>
    </w:p>
    <w:tbl>
      <w:tblPr>
        <w:tblW w:w="0" w:type="auto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9"/>
        <w:gridCol w:w="2195"/>
        <w:gridCol w:w="2309"/>
        <w:gridCol w:w="1990"/>
        <w:gridCol w:w="2835"/>
      </w:tblGrid>
      <w:tr w:rsidR="00D37488" w:rsidRPr="00D37488" w14:paraId="35814FD2" w14:textId="77777777" w:rsidTr="00D37488">
        <w:trPr>
          <w:trHeight w:val="128"/>
        </w:trPr>
        <w:tc>
          <w:tcPr>
            <w:tcW w:w="1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DF789" w14:textId="77777777" w:rsidR="00D37488" w:rsidRPr="00D37488" w:rsidRDefault="00D37488" w:rsidP="00D37488">
            <w:pPr>
              <w:keepNext/>
              <w:keepLines/>
              <w:spacing w:before="200" w:after="0"/>
              <w:outlineLvl w:val="4"/>
              <w:rPr>
                <w:rFonts w:ascii="Times New Roman" w:eastAsiaTheme="majorEastAsia" w:hAnsi="Times New Roman" w:cs="Times New Roman"/>
                <w:b/>
                <w:color w:val="0D0D0D" w:themeColor="text1" w:themeTint="F2"/>
                <w:lang w:val="en-US" w:eastAsia="en-US" w:bidi="en-US"/>
              </w:rPr>
            </w:pPr>
            <w:proofErr w:type="spellStart"/>
            <w:r w:rsidRPr="00D37488">
              <w:rPr>
                <w:rFonts w:ascii="Times New Roman" w:eastAsiaTheme="majorEastAsia" w:hAnsi="Times New Roman" w:cs="Times New Roman"/>
                <w:b/>
                <w:i/>
                <w:iCs/>
                <w:color w:val="0D0D0D" w:themeColor="text1" w:themeTint="F2"/>
                <w:lang w:val="en-US" w:eastAsia="en-US" w:bidi="en-US"/>
              </w:rPr>
              <w:t>Оценка</w:t>
            </w:r>
            <w:proofErr w:type="spellEnd"/>
          </w:p>
        </w:tc>
        <w:tc>
          <w:tcPr>
            <w:tcW w:w="21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DF126" w14:textId="77777777" w:rsidR="00D37488" w:rsidRPr="00D37488" w:rsidRDefault="00D37488" w:rsidP="00D374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-US"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5</w:t>
            </w:r>
          </w:p>
        </w:tc>
        <w:tc>
          <w:tcPr>
            <w:tcW w:w="2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9295B" w14:textId="77777777" w:rsidR="00D37488" w:rsidRPr="00D37488" w:rsidRDefault="00D37488" w:rsidP="00D374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-US"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4</w:t>
            </w:r>
          </w:p>
        </w:tc>
        <w:tc>
          <w:tcPr>
            <w:tcW w:w="1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446ED" w14:textId="77777777" w:rsidR="00D37488" w:rsidRPr="00D37488" w:rsidRDefault="00D37488" w:rsidP="00D374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-US"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3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1B4C9" w14:textId="77777777" w:rsidR="00D37488" w:rsidRPr="00D37488" w:rsidRDefault="00D37488" w:rsidP="00D374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val="en-US"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2</w:t>
            </w:r>
          </w:p>
        </w:tc>
      </w:tr>
      <w:tr w:rsidR="00D37488" w:rsidRPr="00D37488" w14:paraId="43A612A3" w14:textId="77777777" w:rsidTr="00D37488">
        <w:trPr>
          <w:cantSplit/>
        </w:trPr>
        <w:tc>
          <w:tcPr>
            <w:tcW w:w="172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00C19" w14:textId="77777777" w:rsidR="00D37488" w:rsidRPr="00D37488" w:rsidRDefault="00D37488" w:rsidP="00D37488">
            <w:pPr>
              <w:keepNext/>
              <w:keepLines/>
              <w:spacing w:before="200" w:after="0"/>
              <w:outlineLvl w:val="4"/>
              <w:rPr>
                <w:rFonts w:ascii="Times New Roman" w:eastAsiaTheme="majorEastAsia" w:hAnsi="Times New Roman" w:cs="Times New Roman"/>
                <w:b/>
                <w:color w:val="0D0D0D" w:themeColor="text1" w:themeTint="F2"/>
                <w:lang w:val="en-US" w:eastAsia="en-US" w:bidi="en-US"/>
              </w:rPr>
            </w:pPr>
            <w:proofErr w:type="spellStart"/>
            <w:r w:rsidRPr="00D37488">
              <w:rPr>
                <w:rFonts w:ascii="Times New Roman" w:eastAsiaTheme="majorEastAsia" w:hAnsi="Times New Roman" w:cs="Times New Roman"/>
                <w:b/>
                <w:i/>
                <w:iCs/>
                <w:color w:val="0D0D0D" w:themeColor="text1" w:themeTint="F2"/>
                <w:lang w:val="en-US" w:eastAsia="en-US" w:bidi="en-US"/>
              </w:rPr>
              <w:t>Содержание</w:t>
            </w:r>
            <w:proofErr w:type="spellEnd"/>
            <w:r w:rsidRPr="00D37488">
              <w:rPr>
                <w:rFonts w:ascii="Times New Roman" w:eastAsiaTheme="majorEastAsia" w:hAnsi="Times New Roman" w:cs="Times New Roman"/>
                <w:b/>
                <w:i/>
                <w:iCs/>
                <w:color w:val="0D0D0D" w:themeColor="text1" w:themeTint="F2"/>
                <w:lang w:val="en-US" w:eastAsia="en-US" w:bidi="en-US"/>
              </w:rPr>
              <w:t xml:space="preserve"> 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CE8A1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Работа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полностью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завершена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  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5689E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 xml:space="preserve">Почти полностью сделаны наиболее важные компоненты работы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B4041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 </w:t>
            </w: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 xml:space="preserve"> Не все важнейшие компоненты работы выполнены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CC2B3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 xml:space="preserve"> Работа сделана фрагментарно и с помощью учителя</w:t>
            </w:r>
          </w:p>
        </w:tc>
      </w:tr>
      <w:tr w:rsidR="00D37488" w:rsidRPr="00D37488" w14:paraId="10176A19" w14:textId="77777777" w:rsidTr="00D37488">
        <w:trPr>
          <w:cantSplit/>
        </w:trPr>
        <w:tc>
          <w:tcPr>
            <w:tcW w:w="172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25C73D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ajorEastAsia" w:hAnsi="Times New Roman" w:cs="Times New Roman"/>
                <w:b/>
                <w:color w:val="0D0D0D" w:themeColor="text1" w:themeTint="F2"/>
                <w:lang w:eastAsia="en-US" w:bidi="en-US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948B4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 xml:space="preserve"> Работа демонстрирует глубокое понимание описываемых процессов</w:t>
            </w:r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 </w:t>
            </w: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 xml:space="preserve"> 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6D730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 xml:space="preserve">Работа демонстрирует понимание основных моментов, хотя некоторые детали не уточняются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A364F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>Работа демонстрирует понимание, но неполное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267DD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 w:bidi="en-US"/>
              </w:rPr>
            </w:pP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Работа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демонстрирует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минимальное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понимание</w:t>
            </w:r>
            <w:proofErr w:type="spellEnd"/>
          </w:p>
        </w:tc>
      </w:tr>
      <w:tr w:rsidR="00D37488" w:rsidRPr="00D37488" w14:paraId="7B682523" w14:textId="77777777" w:rsidTr="00D37488">
        <w:trPr>
          <w:cantSplit/>
        </w:trPr>
        <w:tc>
          <w:tcPr>
            <w:tcW w:w="172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4DE844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ajorEastAsia" w:hAnsi="Times New Roman" w:cs="Times New Roman"/>
                <w:b/>
                <w:color w:val="0D0D0D" w:themeColor="text1" w:themeTint="F2"/>
                <w:lang w:val="en-US" w:eastAsia="en-US" w:bidi="en-US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478D4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 xml:space="preserve">Даны интересные дискуссионные материалы. Грамотно используется научная лексика 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C4E3B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 xml:space="preserve"> Имеются некоторые материалы дискуссионного характера. Научная лексика используется, но иногда не корректно.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218E2" w14:textId="77777777" w:rsidR="00D37488" w:rsidRPr="00D37488" w:rsidRDefault="00D37488" w:rsidP="00D37488">
            <w:pPr>
              <w:spacing w:after="0" w:line="240" w:lineRule="auto"/>
              <w:ind w:left="155" w:hanging="155"/>
              <w:rPr>
                <w:rFonts w:ascii="Times New Roman" w:eastAsiaTheme="minorHAnsi" w:hAnsi="Times New Roman" w:cs="Times New Roman"/>
                <w:b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 xml:space="preserve">  Дискуссионные материалы есть в наличии, но не способствуют пониманию проблемы. Научная терминология или используется мало или используется некорректно.</w:t>
            </w:r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 </w:t>
            </w: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15BB6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 xml:space="preserve"> Минимум дискуссионных материалов. Минимум научных терминов</w:t>
            </w:r>
          </w:p>
        </w:tc>
      </w:tr>
      <w:tr w:rsidR="00D37488" w:rsidRPr="00D37488" w14:paraId="0B72314F" w14:textId="77777777" w:rsidTr="00D37488">
        <w:trPr>
          <w:cantSplit/>
        </w:trPr>
        <w:tc>
          <w:tcPr>
            <w:tcW w:w="172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65AF9E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ajorEastAsia" w:hAnsi="Times New Roman" w:cs="Times New Roman"/>
                <w:b/>
                <w:color w:val="0D0D0D" w:themeColor="text1" w:themeTint="F2"/>
                <w:lang w:eastAsia="en-US" w:bidi="en-US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F1CA4" w14:textId="77777777" w:rsidR="00D37488" w:rsidRPr="00D37488" w:rsidRDefault="00D37488" w:rsidP="00D37488">
            <w:pPr>
              <w:spacing w:after="0" w:line="240" w:lineRule="auto"/>
              <w:ind w:left="155" w:hanging="155"/>
              <w:rPr>
                <w:rFonts w:ascii="Times New Roman" w:eastAsiaTheme="minorHAnsi" w:hAnsi="Times New Roman" w:cs="Times New Roman"/>
                <w:b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>Ученик предлагает собственную интерпретацию или развитие темы (обобщения, приложения, аналогии)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A63B2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 xml:space="preserve"> Ученик в большинстве случаев предлагает собственную интерпретацию или развитие темы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F6C45" w14:textId="77777777" w:rsidR="00D37488" w:rsidRPr="00D37488" w:rsidRDefault="00D37488" w:rsidP="00D37488">
            <w:pPr>
              <w:spacing w:after="0" w:line="240" w:lineRule="auto"/>
              <w:ind w:left="155" w:hanging="155"/>
              <w:rPr>
                <w:rFonts w:ascii="Times New Roman" w:eastAsiaTheme="minorHAnsi" w:hAnsi="Times New Roman" w:cs="Times New Roman"/>
                <w:b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 xml:space="preserve">  Ученик иногда предлагает свою интерпретацию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96D48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 xml:space="preserve">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Интерпретация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ограничена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или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беспочвенна</w:t>
            </w:r>
            <w:proofErr w:type="spellEnd"/>
          </w:p>
        </w:tc>
      </w:tr>
      <w:tr w:rsidR="00D37488" w:rsidRPr="00D37488" w14:paraId="7F601533" w14:textId="77777777" w:rsidTr="00D37488">
        <w:trPr>
          <w:cantSplit/>
        </w:trPr>
        <w:tc>
          <w:tcPr>
            <w:tcW w:w="172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DA687C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ajorEastAsia" w:hAnsi="Times New Roman" w:cs="Times New Roman"/>
                <w:b/>
                <w:color w:val="0D0D0D" w:themeColor="text1" w:themeTint="F2"/>
                <w:lang w:val="en-US" w:eastAsia="en-US" w:bidi="en-US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72D24" w14:textId="77777777" w:rsidR="00D37488" w:rsidRPr="00D37488" w:rsidRDefault="00D37488" w:rsidP="00D37488">
            <w:pPr>
              <w:spacing w:after="0" w:line="240" w:lineRule="auto"/>
              <w:ind w:left="155" w:hanging="155"/>
              <w:rPr>
                <w:rFonts w:ascii="Times New Roman" w:eastAsiaTheme="minorHAnsi" w:hAnsi="Times New Roman" w:cs="Times New Roman"/>
                <w:b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>Везде, где возможно выбирается более эффективный и/или сложный процесс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BC4F4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>Почти везде выбирается более эффективный процесс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F7651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>Ученику нужна помощь в выборе эффективного процесса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AEBAC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 xml:space="preserve"> Ученик может работать только под руководством учителя</w:t>
            </w:r>
          </w:p>
        </w:tc>
      </w:tr>
      <w:tr w:rsidR="00D37488" w:rsidRPr="00D37488" w14:paraId="1877AEBB" w14:textId="77777777" w:rsidTr="00D37488">
        <w:trPr>
          <w:cantSplit/>
        </w:trPr>
        <w:tc>
          <w:tcPr>
            <w:tcW w:w="172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A3F23" w14:textId="77777777" w:rsidR="00D37488" w:rsidRPr="00D37488" w:rsidRDefault="00D37488" w:rsidP="00D37488">
            <w:pPr>
              <w:keepNext/>
              <w:keepLines/>
              <w:spacing w:before="200" w:after="0"/>
              <w:outlineLvl w:val="4"/>
              <w:rPr>
                <w:rFonts w:ascii="Times New Roman" w:eastAsiaTheme="majorEastAsia" w:hAnsi="Times New Roman" w:cs="Times New Roman"/>
                <w:b/>
                <w:color w:val="0D0D0D" w:themeColor="text1" w:themeTint="F2"/>
                <w:lang w:val="en-US" w:eastAsia="en-US" w:bidi="en-US"/>
              </w:rPr>
            </w:pPr>
            <w:proofErr w:type="spellStart"/>
            <w:r w:rsidRPr="00D37488">
              <w:rPr>
                <w:rFonts w:ascii="Times New Roman" w:eastAsiaTheme="majorEastAsia" w:hAnsi="Times New Roman" w:cs="Times New Roman"/>
                <w:b/>
                <w:i/>
                <w:iCs/>
                <w:color w:val="0D0D0D" w:themeColor="text1" w:themeTint="F2"/>
                <w:lang w:val="en-US" w:eastAsia="en-US" w:bidi="en-US"/>
              </w:rPr>
              <w:t>Дизайн</w:t>
            </w:r>
            <w:proofErr w:type="spellEnd"/>
            <w:r w:rsidRPr="00D37488">
              <w:rPr>
                <w:rFonts w:ascii="Times New Roman" w:eastAsiaTheme="majorEastAsia" w:hAnsi="Times New Roman" w:cs="Times New Roman"/>
                <w:b/>
                <w:i/>
                <w:iCs/>
                <w:color w:val="0D0D0D" w:themeColor="text1" w:themeTint="F2"/>
                <w:lang w:val="en-US" w:eastAsia="en-US" w:bidi="en-US"/>
              </w:rPr>
              <w:t xml:space="preserve"> 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4F410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Дизайн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логичен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и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очевиден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  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3D530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Дизайн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есть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 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6884D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Дизайн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случайный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7C11A" w14:textId="77777777" w:rsidR="00D37488" w:rsidRPr="00D37488" w:rsidRDefault="00D37488" w:rsidP="00D37488">
            <w:pPr>
              <w:spacing w:after="0" w:line="240" w:lineRule="auto"/>
              <w:ind w:left="155" w:hanging="155"/>
              <w:rPr>
                <w:rFonts w:ascii="Times New Roman" w:eastAsiaTheme="minorHAnsi" w:hAnsi="Times New Roman" w:cs="Times New Roman"/>
                <w:b/>
                <w:lang w:val="en-US" w:eastAsia="en-US" w:bidi="en-US"/>
              </w:rPr>
            </w:pP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Дизайн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не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ясен</w:t>
            </w:r>
            <w:proofErr w:type="spellEnd"/>
          </w:p>
        </w:tc>
      </w:tr>
      <w:tr w:rsidR="00D37488" w:rsidRPr="00D37488" w14:paraId="3F277D77" w14:textId="77777777" w:rsidTr="00D37488">
        <w:trPr>
          <w:cantSplit/>
        </w:trPr>
        <w:tc>
          <w:tcPr>
            <w:tcW w:w="172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76FCD2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ajorEastAsia" w:hAnsi="Times New Roman" w:cs="Times New Roman"/>
                <w:b/>
                <w:color w:val="0D0D0D" w:themeColor="text1" w:themeTint="F2"/>
                <w:lang w:val="en-US" w:eastAsia="en-US" w:bidi="en-US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DE9AA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>Имеются постоянные элементы дизайна. Дизайн подчеркивает содержание.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A15BF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>Имеются постоянные элементы дизайна. Дизайн соответствует содержанию.</w:t>
            </w:r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 </w:t>
            </w: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104F3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 xml:space="preserve">Нет постоянных элементов дизайна. Дизайн может и не соответствовать содержанию.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79978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 xml:space="preserve">Элементы дизайна мешают содержанию,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>накладываясь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 xml:space="preserve"> на него. </w:t>
            </w:r>
          </w:p>
        </w:tc>
      </w:tr>
      <w:tr w:rsidR="00D37488" w:rsidRPr="00D37488" w14:paraId="3EDABC9D" w14:textId="77777777" w:rsidTr="00D37488">
        <w:trPr>
          <w:cantSplit/>
        </w:trPr>
        <w:tc>
          <w:tcPr>
            <w:tcW w:w="172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051525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ajorEastAsia" w:hAnsi="Times New Roman" w:cs="Times New Roman"/>
                <w:b/>
                <w:color w:val="0D0D0D" w:themeColor="text1" w:themeTint="F2"/>
                <w:lang w:eastAsia="en-US" w:bidi="en-US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92142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>Все параметры шрифта хорошо подобраны (текст хорошо читается)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D9B46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>Параметры шрифта подобраны. Шрифт читаем.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A8C0D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 xml:space="preserve">Параметры шрифта недостаточно хорошо подобраны, могут мешать восприятию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B7B02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 xml:space="preserve">Параметры не подобраны. Делают текст трудночитаемым </w:t>
            </w:r>
          </w:p>
        </w:tc>
      </w:tr>
      <w:tr w:rsidR="00D37488" w:rsidRPr="00D37488" w14:paraId="71552A02" w14:textId="77777777" w:rsidTr="00D37488">
        <w:tc>
          <w:tcPr>
            <w:tcW w:w="1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2B869" w14:textId="77777777" w:rsidR="00D37488" w:rsidRPr="00D37488" w:rsidRDefault="00D37488" w:rsidP="00D37488">
            <w:pPr>
              <w:keepNext/>
              <w:keepLines/>
              <w:spacing w:before="200" w:after="0"/>
              <w:outlineLvl w:val="4"/>
              <w:rPr>
                <w:rFonts w:ascii="Times New Roman" w:eastAsiaTheme="majorEastAsia" w:hAnsi="Times New Roman" w:cs="Times New Roman"/>
                <w:b/>
                <w:color w:val="0D0D0D" w:themeColor="text1" w:themeTint="F2"/>
                <w:lang w:val="en-US" w:eastAsia="en-US" w:bidi="en-US"/>
              </w:rPr>
            </w:pPr>
            <w:proofErr w:type="spellStart"/>
            <w:r w:rsidRPr="00D37488">
              <w:rPr>
                <w:rFonts w:ascii="Times New Roman" w:eastAsiaTheme="majorEastAsia" w:hAnsi="Times New Roman" w:cs="Times New Roman"/>
                <w:b/>
                <w:i/>
                <w:iCs/>
                <w:color w:val="0D0D0D" w:themeColor="text1" w:themeTint="F2"/>
                <w:lang w:val="en-US" w:eastAsia="en-US" w:bidi="en-US"/>
              </w:rPr>
              <w:t>Графика</w:t>
            </w:r>
            <w:proofErr w:type="spellEnd"/>
            <w:r w:rsidRPr="00D37488">
              <w:rPr>
                <w:rFonts w:ascii="Times New Roman" w:eastAsiaTheme="majorEastAsia" w:hAnsi="Times New Roman" w:cs="Times New Roman"/>
                <w:b/>
                <w:i/>
                <w:iCs/>
                <w:color w:val="0D0D0D" w:themeColor="text1" w:themeTint="F2"/>
                <w:lang w:val="en-US" w:eastAsia="en-US" w:bidi="en-US"/>
              </w:rPr>
              <w:t xml:space="preserve"> 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98B21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 xml:space="preserve">Хорошо подобрана, соответствует содержанию, обогащает содержание 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B5BEA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 w:bidi="en-US"/>
              </w:rPr>
            </w:pP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Графика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соответствует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содержанию</w:t>
            </w:r>
            <w:proofErr w:type="spellEnd"/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1DB46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Графика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мало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соответствует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содержанию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60046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 w:bidi="en-US"/>
              </w:rPr>
            </w:pP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Графика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не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соответствует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содержанию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</w:t>
            </w:r>
          </w:p>
        </w:tc>
      </w:tr>
      <w:tr w:rsidR="00D37488" w:rsidRPr="00D37488" w14:paraId="12823FA3" w14:textId="77777777" w:rsidTr="00D37488">
        <w:tc>
          <w:tcPr>
            <w:tcW w:w="1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991D9" w14:textId="77777777" w:rsidR="00D37488" w:rsidRPr="00D37488" w:rsidRDefault="00D37488" w:rsidP="00D37488">
            <w:pPr>
              <w:keepNext/>
              <w:keepLines/>
              <w:spacing w:before="200" w:after="0"/>
              <w:outlineLvl w:val="4"/>
              <w:rPr>
                <w:rFonts w:ascii="Times New Roman" w:eastAsiaTheme="majorEastAsia" w:hAnsi="Times New Roman" w:cs="Times New Roman"/>
                <w:b/>
                <w:color w:val="0D0D0D" w:themeColor="text1" w:themeTint="F2"/>
                <w:lang w:val="en-US" w:eastAsia="en-US" w:bidi="en-US"/>
              </w:rPr>
            </w:pPr>
            <w:proofErr w:type="spellStart"/>
            <w:r w:rsidRPr="00D37488">
              <w:rPr>
                <w:rFonts w:ascii="Times New Roman" w:eastAsiaTheme="majorEastAsia" w:hAnsi="Times New Roman" w:cs="Times New Roman"/>
                <w:b/>
                <w:i/>
                <w:iCs/>
                <w:color w:val="0D0D0D" w:themeColor="text1" w:themeTint="F2"/>
                <w:lang w:val="en-US" w:eastAsia="en-US" w:bidi="en-US"/>
              </w:rPr>
              <w:t>Грамотность</w:t>
            </w:r>
            <w:proofErr w:type="spellEnd"/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D2D3E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 xml:space="preserve"> Нет ошибок: ни грамматических, ни синтаксических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D5D4C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 w:bidi="en-US"/>
              </w:rPr>
            </w:pP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Минимальное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количество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ошибок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 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0E1CF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 w:bidi="en-US"/>
              </w:rPr>
            </w:pP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Есть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ошибки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,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мешающие</w:t>
            </w:r>
            <w:proofErr w:type="spellEnd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 xml:space="preserve"> </w:t>
            </w:r>
            <w:proofErr w:type="spellStart"/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восприятию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39AB0" w14:textId="77777777" w:rsidR="00D37488" w:rsidRPr="00D37488" w:rsidRDefault="00D37488" w:rsidP="00D374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 w:bidi="en-US"/>
              </w:rPr>
            </w:pP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>Много ошибок, делающих материал трудночитаемым</w:t>
            </w:r>
            <w:r w:rsidRPr="00D37488">
              <w:rPr>
                <w:rFonts w:ascii="Times New Roman" w:eastAsiaTheme="minorHAnsi" w:hAnsi="Times New Roman" w:cs="Times New Roman"/>
                <w:lang w:val="en-US" w:eastAsia="en-US" w:bidi="en-US"/>
              </w:rPr>
              <w:t> </w:t>
            </w:r>
            <w:r w:rsidRPr="00D37488">
              <w:rPr>
                <w:rFonts w:ascii="Times New Roman" w:eastAsiaTheme="minorHAnsi" w:hAnsi="Times New Roman" w:cs="Times New Roman"/>
                <w:lang w:eastAsia="en-US" w:bidi="en-US"/>
              </w:rPr>
              <w:t xml:space="preserve"> </w:t>
            </w:r>
          </w:p>
        </w:tc>
      </w:tr>
    </w:tbl>
    <w:p w14:paraId="3EE6CAA1" w14:textId="77777777" w:rsidR="00D37488" w:rsidRDefault="00D37488" w:rsidP="0085255C">
      <w:pPr>
        <w:pStyle w:val="a5"/>
        <w:spacing w:before="0" w:beforeAutospacing="0" w:after="0" w:afterAutospacing="0"/>
        <w:jc w:val="both"/>
        <w:rPr>
          <w:b/>
          <w:iCs/>
          <w:color w:val="000000"/>
          <w:sz w:val="28"/>
          <w:szCs w:val="28"/>
        </w:rPr>
      </w:pPr>
    </w:p>
    <w:p w14:paraId="6EAD8EB2" w14:textId="77777777" w:rsidR="00D37488" w:rsidRDefault="00D37488" w:rsidP="0085255C">
      <w:pPr>
        <w:pStyle w:val="a5"/>
        <w:spacing w:before="0" w:beforeAutospacing="0" w:after="0" w:afterAutospacing="0"/>
        <w:jc w:val="both"/>
        <w:rPr>
          <w:b/>
          <w:iCs/>
          <w:color w:val="000000"/>
          <w:sz w:val="28"/>
          <w:szCs w:val="28"/>
        </w:rPr>
      </w:pPr>
    </w:p>
    <w:p w14:paraId="56486FAC" w14:textId="730EFB70" w:rsidR="00D37488" w:rsidRDefault="00983A47" w:rsidP="0085255C">
      <w:pPr>
        <w:pStyle w:val="a5"/>
        <w:spacing w:before="0" w:beforeAutospacing="0" w:after="0" w:afterAutospacing="0"/>
        <w:jc w:val="both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Количество сочинений за год</w:t>
      </w:r>
    </w:p>
    <w:p w14:paraId="703E5A3B" w14:textId="77777777" w:rsidR="00D37488" w:rsidRPr="00A01DA2" w:rsidRDefault="00D37488" w:rsidP="00D37488">
      <w:pPr>
        <w:pStyle w:val="a6"/>
        <w:jc w:val="center"/>
        <w:rPr>
          <w:rFonts w:ascii="Times New Roman" w:hAnsi="Times New Roman"/>
          <w:lang w:val="ru-RU"/>
        </w:rPr>
      </w:pPr>
      <w:r w:rsidRPr="00A01DA2">
        <w:rPr>
          <w:rFonts w:ascii="Times New Roman" w:hAnsi="Times New Roman"/>
          <w:b/>
          <w:lang w:val="ru-RU"/>
        </w:rPr>
        <w:t>11 КЛАСС</w:t>
      </w:r>
    </w:p>
    <w:p w14:paraId="23187389" w14:textId="77777777" w:rsidR="00D37488" w:rsidRPr="00A01DA2" w:rsidRDefault="00D37488" w:rsidP="00D37488">
      <w:pPr>
        <w:pStyle w:val="a6"/>
        <w:jc w:val="both"/>
        <w:rPr>
          <w:rFonts w:ascii="Times New Roman" w:hAnsi="Times New Roman"/>
          <w:lang w:val="ru-RU"/>
        </w:rPr>
      </w:pPr>
      <w:r w:rsidRPr="00A01DA2">
        <w:rPr>
          <w:rFonts w:ascii="Times New Roman" w:hAnsi="Times New Roman"/>
          <w:lang w:val="ru-RU"/>
        </w:rPr>
        <w:t xml:space="preserve">     1. Домашнее сочинение по пьесе  </w:t>
      </w:r>
      <w:proofErr w:type="spellStart"/>
      <w:r w:rsidRPr="00A01DA2">
        <w:rPr>
          <w:rFonts w:ascii="Times New Roman" w:hAnsi="Times New Roman"/>
          <w:lang w:val="ru-RU"/>
        </w:rPr>
        <w:t>М.Горького</w:t>
      </w:r>
      <w:proofErr w:type="spellEnd"/>
      <w:r w:rsidRPr="00A01DA2">
        <w:rPr>
          <w:rFonts w:ascii="Times New Roman" w:hAnsi="Times New Roman"/>
          <w:lang w:val="ru-RU"/>
        </w:rPr>
        <w:t xml:space="preserve"> «На дне».</w:t>
      </w:r>
    </w:p>
    <w:p w14:paraId="7C150A09" w14:textId="77777777" w:rsidR="00D37488" w:rsidRPr="00A01DA2" w:rsidRDefault="00D37488" w:rsidP="00D37488">
      <w:pPr>
        <w:pStyle w:val="a6"/>
        <w:jc w:val="both"/>
        <w:rPr>
          <w:rFonts w:ascii="Times New Roman" w:hAnsi="Times New Roman"/>
          <w:lang w:val="ru-RU"/>
        </w:rPr>
      </w:pPr>
      <w:r w:rsidRPr="00A01DA2">
        <w:rPr>
          <w:rFonts w:ascii="Times New Roman" w:hAnsi="Times New Roman"/>
          <w:lang w:val="ru-RU"/>
        </w:rPr>
        <w:t xml:space="preserve">     2. Классное сочинение по поэзии Серебряного века.</w:t>
      </w:r>
    </w:p>
    <w:p w14:paraId="4E2EEF1C" w14:textId="77777777" w:rsidR="00D37488" w:rsidRPr="00A01DA2" w:rsidRDefault="00D37488" w:rsidP="00D37488">
      <w:pPr>
        <w:pStyle w:val="a6"/>
        <w:jc w:val="both"/>
        <w:rPr>
          <w:rFonts w:ascii="Times New Roman" w:hAnsi="Times New Roman"/>
          <w:lang w:val="ru-RU"/>
        </w:rPr>
      </w:pPr>
      <w:r w:rsidRPr="00A01DA2">
        <w:rPr>
          <w:rFonts w:ascii="Times New Roman" w:hAnsi="Times New Roman"/>
          <w:lang w:val="ru-RU"/>
        </w:rPr>
        <w:t xml:space="preserve">     3. Домашнее сочинение по творчеству А. Блока и С. Есенина.</w:t>
      </w:r>
    </w:p>
    <w:p w14:paraId="7997D81D" w14:textId="77777777" w:rsidR="00D37488" w:rsidRPr="00A01DA2" w:rsidRDefault="00D37488" w:rsidP="00D37488">
      <w:pPr>
        <w:pStyle w:val="a6"/>
        <w:jc w:val="both"/>
        <w:rPr>
          <w:rFonts w:ascii="Times New Roman" w:hAnsi="Times New Roman"/>
          <w:lang w:val="ru-RU"/>
        </w:rPr>
      </w:pPr>
      <w:r w:rsidRPr="00A01DA2">
        <w:rPr>
          <w:rFonts w:ascii="Times New Roman" w:hAnsi="Times New Roman"/>
          <w:lang w:val="ru-RU"/>
        </w:rPr>
        <w:t xml:space="preserve">     4. Классное сочинение по роману М. Булгакова «Мастер и Маргарита».</w:t>
      </w:r>
    </w:p>
    <w:p w14:paraId="514AD3A9" w14:textId="77777777" w:rsidR="00D37488" w:rsidRPr="00A01DA2" w:rsidRDefault="00D37488" w:rsidP="00D37488">
      <w:pPr>
        <w:pStyle w:val="a6"/>
        <w:jc w:val="both"/>
        <w:rPr>
          <w:rFonts w:ascii="Times New Roman" w:hAnsi="Times New Roman"/>
          <w:lang w:val="ru-RU"/>
        </w:rPr>
      </w:pPr>
      <w:r w:rsidRPr="00A01DA2">
        <w:rPr>
          <w:rFonts w:ascii="Times New Roman" w:hAnsi="Times New Roman"/>
          <w:lang w:val="ru-RU"/>
        </w:rPr>
        <w:t xml:space="preserve">     5. Классное сочинение по роману – эпопее </w:t>
      </w:r>
      <w:proofErr w:type="spellStart"/>
      <w:r w:rsidRPr="00A01DA2">
        <w:rPr>
          <w:rFonts w:ascii="Times New Roman" w:hAnsi="Times New Roman"/>
          <w:lang w:val="ru-RU"/>
        </w:rPr>
        <w:t>М.Шолохова</w:t>
      </w:r>
      <w:proofErr w:type="spellEnd"/>
      <w:r w:rsidRPr="00A01DA2">
        <w:rPr>
          <w:rFonts w:ascii="Times New Roman" w:hAnsi="Times New Roman"/>
          <w:lang w:val="ru-RU"/>
        </w:rPr>
        <w:t xml:space="preserve"> «Тихий Дон».</w:t>
      </w:r>
    </w:p>
    <w:p w14:paraId="3EA6CF70" w14:textId="77777777" w:rsidR="00D37488" w:rsidRPr="00A01DA2" w:rsidRDefault="00D37488" w:rsidP="00D37488">
      <w:pPr>
        <w:pStyle w:val="a6"/>
        <w:jc w:val="both"/>
        <w:rPr>
          <w:rFonts w:ascii="Times New Roman" w:hAnsi="Times New Roman"/>
          <w:lang w:val="ru-RU"/>
        </w:rPr>
      </w:pPr>
      <w:r w:rsidRPr="00A01DA2">
        <w:rPr>
          <w:rFonts w:ascii="Times New Roman" w:hAnsi="Times New Roman"/>
          <w:lang w:val="ru-RU"/>
        </w:rPr>
        <w:t xml:space="preserve">     6. Классное сочинение по литературе 50 – 90 годов.</w:t>
      </w:r>
    </w:p>
    <w:p w14:paraId="2070DBBF" w14:textId="77777777" w:rsidR="00D37488" w:rsidRPr="00A01DA2" w:rsidRDefault="00D37488" w:rsidP="00D37488">
      <w:pPr>
        <w:pStyle w:val="a6"/>
        <w:rPr>
          <w:rFonts w:ascii="Times New Roman" w:hAnsi="Times New Roman"/>
          <w:b/>
          <w:lang w:val="ru-RU"/>
        </w:rPr>
      </w:pPr>
    </w:p>
    <w:p w14:paraId="24AB02FC" w14:textId="77777777" w:rsidR="00D37488" w:rsidRPr="00A01DA2" w:rsidRDefault="00D37488" w:rsidP="00D37488">
      <w:pPr>
        <w:pStyle w:val="a6"/>
        <w:rPr>
          <w:rFonts w:ascii="Times New Roman" w:hAnsi="Times New Roman"/>
          <w:b/>
          <w:lang w:val="ru-RU"/>
        </w:rPr>
      </w:pPr>
      <w:r w:rsidRPr="00A01DA2">
        <w:rPr>
          <w:rFonts w:ascii="Times New Roman" w:hAnsi="Times New Roman"/>
          <w:lang w:val="ru-RU"/>
        </w:rPr>
        <w:t xml:space="preserve">                              </w:t>
      </w:r>
    </w:p>
    <w:p w14:paraId="404B8AF3" w14:textId="77777777" w:rsidR="00D37488" w:rsidRDefault="00D37488" w:rsidP="0085255C">
      <w:pPr>
        <w:pStyle w:val="a5"/>
        <w:spacing w:before="0" w:beforeAutospacing="0" w:after="0" w:afterAutospacing="0"/>
        <w:jc w:val="both"/>
        <w:rPr>
          <w:b/>
          <w:iCs/>
          <w:color w:val="000000"/>
          <w:sz w:val="28"/>
          <w:szCs w:val="28"/>
        </w:rPr>
      </w:pPr>
    </w:p>
    <w:p w14:paraId="07ADF152" w14:textId="33F104A2" w:rsidR="0085255C" w:rsidRPr="0085255C" w:rsidRDefault="0085255C" w:rsidP="0085255C">
      <w:pPr>
        <w:pStyle w:val="a5"/>
        <w:spacing w:before="0" w:beforeAutospacing="0" w:after="0" w:afterAutospacing="0"/>
        <w:jc w:val="both"/>
        <w:rPr>
          <w:b/>
          <w:iCs/>
          <w:color w:val="000000"/>
          <w:sz w:val="28"/>
          <w:szCs w:val="28"/>
        </w:rPr>
      </w:pPr>
      <w:r w:rsidRPr="0085255C">
        <w:rPr>
          <w:b/>
          <w:iCs/>
          <w:color w:val="000000"/>
          <w:sz w:val="28"/>
          <w:szCs w:val="28"/>
        </w:rPr>
        <w:t>Список использованной литературы</w:t>
      </w:r>
    </w:p>
    <w:p w14:paraId="370F8372" w14:textId="77777777" w:rsidR="0085255C" w:rsidRPr="0085255C" w:rsidRDefault="0085255C" w:rsidP="0085255C">
      <w:pPr>
        <w:pStyle w:val="a5"/>
        <w:spacing w:before="0" w:beforeAutospacing="0" w:after="0" w:afterAutospacing="0"/>
        <w:jc w:val="both"/>
        <w:rPr>
          <w:i/>
          <w:iCs/>
          <w:color w:val="000000"/>
        </w:rPr>
      </w:pPr>
    </w:p>
    <w:p w14:paraId="69329024" w14:textId="118B0928" w:rsidR="0085255C" w:rsidRPr="0085255C" w:rsidRDefault="0085255C" w:rsidP="0085255C">
      <w:pPr>
        <w:pStyle w:val="a5"/>
        <w:spacing w:before="0" w:beforeAutospacing="0" w:after="0" w:afterAutospacing="0"/>
        <w:rPr>
          <w:color w:val="000000"/>
        </w:rPr>
      </w:pPr>
      <w:r w:rsidRPr="0085255C">
        <w:rPr>
          <w:color w:val="000000"/>
        </w:rPr>
        <w:t>           </w:t>
      </w:r>
      <w:r>
        <w:rPr>
          <w:color w:val="000000"/>
        </w:rPr>
        <w:t>1.</w:t>
      </w:r>
      <w:r w:rsidRPr="0085255C">
        <w:rPr>
          <w:color w:val="000000"/>
        </w:rPr>
        <w:t> Егорова Н.В. Поурочные разработки по литературе XX </w:t>
      </w:r>
      <w:r>
        <w:rPr>
          <w:color w:val="000000"/>
        </w:rPr>
        <w:t>в. 1-полугодие. – М.: ВАКО, 201</w:t>
      </w:r>
      <w:r w:rsidR="00D37488">
        <w:rPr>
          <w:color w:val="000000"/>
        </w:rPr>
        <w:t>9</w:t>
      </w:r>
      <w:r w:rsidRPr="0085255C">
        <w:rPr>
          <w:color w:val="000000"/>
        </w:rPr>
        <w:t>.</w:t>
      </w:r>
    </w:p>
    <w:p w14:paraId="53D0AC37" w14:textId="628FC0D9" w:rsidR="0085255C" w:rsidRPr="0085255C" w:rsidRDefault="0085255C" w:rsidP="0085255C">
      <w:pPr>
        <w:pStyle w:val="a5"/>
        <w:spacing w:before="0" w:beforeAutospacing="0" w:after="0" w:afterAutospacing="0"/>
        <w:rPr>
          <w:color w:val="000000"/>
        </w:rPr>
      </w:pPr>
      <w:r w:rsidRPr="0085255C">
        <w:rPr>
          <w:color w:val="000000"/>
        </w:rPr>
        <w:t>          </w:t>
      </w:r>
      <w:r>
        <w:rPr>
          <w:color w:val="000000"/>
        </w:rPr>
        <w:t>2.</w:t>
      </w:r>
      <w:r w:rsidRPr="0085255C">
        <w:rPr>
          <w:color w:val="000000"/>
        </w:rPr>
        <w:t xml:space="preserve">Егорова Н.В. Поурочные разработки по литературе XX </w:t>
      </w:r>
      <w:r>
        <w:rPr>
          <w:color w:val="000000"/>
        </w:rPr>
        <w:t>в. 2-полугодие. – М.: ВАКО, 201</w:t>
      </w:r>
      <w:r w:rsidR="00D37488">
        <w:rPr>
          <w:color w:val="000000"/>
        </w:rPr>
        <w:t>9</w:t>
      </w:r>
    </w:p>
    <w:p w14:paraId="076B8C7B" w14:textId="6E17C063" w:rsidR="0085255C" w:rsidRPr="0085255C" w:rsidRDefault="0085255C" w:rsidP="0085255C">
      <w:pPr>
        <w:pStyle w:val="a5"/>
        <w:spacing w:before="0" w:beforeAutospacing="0" w:after="0" w:afterAutospacing="0"/>
        <w:rPr>
          <w:color w:val="000000"/>
        </w:rPr>
      </w:pPr>
      <w:r w:rsidRPr="0085255C">
        <w:rPr>
          <w:color w:val="000000"/>
        </w:rPr>
        <w:t>         </w:t>
      </w:r>
      <w:r>
        <w:rPr>
          <w:color w:val="000000"/>
        </w:rPr>
        <w:t>.3</w:t>
      </w:r>
      <w:r w:rsidRPr="0085255C">
        <w:rPr>
          <w:color w:val="000000"/>
        </w:rPr>
        <w:t xml:space="preserve"> Журавлёв В.П. Литература XX в. 11 класс. Учеб. для </w:t>
      </w:r>
      <w:proofErr w:type="spellStart"/>
      <w:r w:rsidRPr="0085255C">
        <w:rPr>
          <w:color w:val="000000"/>
        </w:rPr>
        <w:t>общеобразоват</w:t>
      </w:r>
      <w:proofErr w:type="spellEnd"/>
      <w:r w:rsidRPr="0085255C">
        <w:rPr>
          <w:color w:val="000000"/>
        </w:rPr>
        <w:t>. учреждений. В 2 ч. Ч.1 – М.: Просвещение, 201</w:t>
      </w:r>
      <w:r w:rsidR="00D37488">
        <w:rPr>
          <w:color w:val="000000"/>
        </w:rPr>
        <w:t>9</w:t>
      </w:r>
      <w:r w:rsidRPr="0085255C">
        <w:rPr>
          <w:color w:val="000000"/>
        </w:rPr>
        <w:t>.</w:t>
      </w:r>
    </w:p>
    <w:p w14:paraId="43F8FDA3" w14:textId="6F567093" w:rsidR="0085255C" w:rsidRPr="0085255C" w:rsidRDefault="0085255C" w:rsidP="0085255C">
      <w:pPr>
        <w:pStyle w:val="a5"/>
        <w:spacing w:before="0" w:beforeAutospacing="0" w:after="0" w:afterAutospacing="0"/>
        <w:rPr>
          <w:color w:val="000000"/>
        </w:rPr>
      </w:pPr>
      <w:r w:rsidRPr="0085255C">
        <w:rPr>
          <w:color w:val="000000"/>
        </w:rPr>
        <w:t xml:space="preserve"> Журавлёв В.П. Литература XX в. 11 класс. Учеб. для </w:t>
      </w:r>
      <w:proofErr w:type="spellStart"/>
      <w:r w:rsidRPr="0085255C">
        <w:rPr>
          <w:color w:val="000000"/>
        </w:rPr>
        <w:t>общеобразоват</w:t>
      </w:r>
      <w:proofErr w:type="spellEnd"/>
      <w:r w:rsidRPr="0085255C">
        <w:rPr>
          <w:color w:val="000000"/>
        </w:rPr>
        <w:t>. учреждений. В 2 ч. Ч.2 – М.: Просвещение, 20</w:t>
      </w:r>
      <w:r w:rsidR="00D37488">
        <w:rPr>
          <w:color w:val="000000"/>
        </w:rPr>
        <w:t>20</w:t>
      </w:r>
      <w:r w:rsidRPr="0085255C">
        <w:rPr>
          <w:color w:val="000000"/>
        </w:rPr>
        <w:t>.</w:t>
      </w:r>
    </w:p>
    <w:p w14:paraId="42271D79" w14:textId="2EFBE593" w:rsidR="0085255C" w:rsidRPr="0085255C" w:rsidRDefault="0085255C" w:rsidP="0085255C">
      <w:pPr>
        <w:pStyle w:val="a5"/>
        <w:spacing w:before="0" w:beforeAutospacing="0" w:after="0" w:afterAutospacing="0"/>
        <w:rPr>
          <w:color w:val="000000"/>
        </w:rPr>
      </w:pPr>
      <w:r w:rsidRPr="0085255C">
        <w:rPr>
          <w:color w:val="000000"/>
        </w:rPr>
        <w:t>          </w:t>
      </w:r>
      <w:r>
        <w:rPr>
          <w:color w:val="000000"/>
        </w:rPr>
        <w:t>4.</w:t>
      </w:r>
      <w:r w:rsidRPr="0085255C">
        <w:rPr>
          <w:color w:val="000000"/>
        </w:rPr>
        <w:t>Программы по литературе для общеобразовательных учреждений  для 5-11 классов В.Я.Коровина</w:t>
      </w:r>
      <w:proofErr w:type="gramStart"/>
      <w:r w:rsidRPr="0085255C">
        <w:rPr>
          <w:color w:val="000000"/>
        </w:rPr>
        <w:t xml:space="preserve">,. </w:t>
      </w:r>
      <w:proofErr w:type="gramEnd"/>
      <w:r w:rsidRPr="0085255C">
        <w:rPr>
          <w:color w:val="000000"/>
        </w:rPr>
        <w:t xml:space="preserve">В.П. Журавлёв, </w:t>
      </w:r>
      <w:proofErr w:type="spellStart"/>
      <w:r w:rsidRPr="0085255C">
        <w:rPr>
          <w:color w:val="000000"/>
        </w:rPr>
        <w:t>В.И.Коровин</w:t>
      </w:r>
      <w:proofErr w:type="spellEnd"/>
      <w:r w:rsidRPr="0085255C">
        <w:rPr>
          <w:color w:val="000000"/>
        </w:rPr>
        <w:t xml:space="preserve">, </w:t>
      </w:r>
      <w:proofErr w:type="spellStart"/>
      <w:r w:rsidRPr="0085255C">
        <w:rPr>
          <w:color w:val="000000"/>
        </w:rPr>
        <w:t>И.С.Збарский</w:t>
      </w:r>
      <w:proofErr w:type="spellEnd"/>
      <w:r w:rsidRPr="0085255C">
        <w:rPr>
          <w:color w:val="000000"/>
        </w:rPr>
        <w:t xml:space="preserve">, </w:t>
      </w:r>
      <w:proofErr w:type="spellStart"/>
      <w:r w:rsidRPr="0085255C">
        <w:rPr>
          <w:color w:val="000000"/>
        </w:rPr>
        <w:t>В.П.Полухина</w:t>
      </w:r>
      <w:proofErr w:type="spellEnd"/>
      <w:r w:rsidRPr="0085255C">
        <w:rPr>
          <w:color w:val="000000"/>
        </w:rPr>
        <w:t>; под ред. В.Я.Коровиной. - М.: Просвещение, 20</w:t>
      </w:r>
      <w:r w:rsidR="00D37488">
        <w:rPr>
          <w:color w:val="000000"/>
        </w:rPr>
        <w:t>19</w:t>
      </w:r>
    </w:p>
    <w:p w14:paraId="71A27AD4" w14:textId="77777777" w:rsidR="0085255C" w:rsidRPr="0085255C" w:rsidRDefault="0085255C" w:rsidP="0085255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39A687D" w14:textId="77777777" w:rsidR="0085255C" w:rsidRDefault="0085255C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5A75E85" w14:textId="77777777" w:rsidR="0085255C" w:rsidRDefault="0085255C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0E20FB9" w14:textId="77777777" w:rsidR="0085255C" w:rsidRDefault="0085255C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B820C44" w14:textId="77777777" w:rsidR="0085255C" w:rsidRDefault="0085255C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71D614D" w14:textId="77777777" w:rsidR="0085255C" w:rsidRDefault="0085255C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D2A7D39" w14:textId="77777777" w:rsidR="0085255C" w:rsidRDefault="0085255C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212BAAA" w14:textId="77777777" w:rsidR="0085255C" w:rsidRDefault="0085255C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38FE61F" w14:textId="77777777" w:rsidR="0085255C" w:rsidRDefault="0085255C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C9C74BE" w14:textId="77777777" w:rsidR="005F7F46" w:rsidRDefault="005F7F46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A79E2C6" w14:textId="77777777" w:rsidR="005F7F46" w:rsidRDefault="005F7F46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56F903E" w14:textId="77777777" w:rsidR="005F7F46" w:rsidRDefault="005F7F46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A15F71C" w14:textId="77777777" w:rsidR="005F7F46" w:rsidRDefault="005F7F46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3FC8BA0" w14:textId="77777777" w:rsidR="005F7F46" w:rsidRDefault="005F7F46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5377D25" w14:textId="77777777" w:rsidR="005F7F46" w:rsidRDefault="005F7F46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29DC3C9" w14:textId="77777777" w:rsidR="005F7F46" w:rsidRDefault="005F7F46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2B90B31" w14:textId="77777777" w:rsidR="005F7F46" w:rsidRDefault="005F7F46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5E4D85B" w14:textId="77777777" w:rsidR="005F7F46" w:rsidRDefault="005F7F46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BDDC9F0" w14:textId="77777777" w:rsidR="005F7F46" w:rsidRDefault="005F7F46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F662713" w14:textId="77777777" w:rsidR="005F7F46" w:rsidRDefault="005F7F46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27C0F5A" w14:textId="2D10B999" w:rsidR="00F141AB" w:rsidRDefault="00F141AB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141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ЛИСТ ВНЕСЕНИЯ ИЗМЕНЕНИЙ</w:t>
      </w:r>
    </w:p>
    <w:p w14:paraId="5C65AC3C" w14:textId="77777777" w:rsidR="00F141AB" w:rsidRDefault="00F141AB" w:rsidP="00F14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38D7102" w14:textId="77777777" w:rsidR="00F141AB" w:rsidRPr="00F141AB" w:rsidRDefault="00F141AB" w:rsidP="00F141A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</w:p>
    <w:tbl>
      <w:tblPr>
        <w:tblW w:w="11127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1"/>
        <w:gridCol w:w="4306"/>
        <w:gridCol w:w="2321"/>
        <w:gridCol w:w="3099"/>
      </w:tblGrid>
      <w:tr w:rsidR="00F141AB" w:rsidRPr="00F141AB" w14:paraId="2F64A4DA" w14:textId="77777777" w:rsidTr="00AA2F23">
        <w:trPr>
          <w:trHeight w:val="877"/>
        </w:trPr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53331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9B3FF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изменений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B0545" w14:textId="77777777" w:rsidR="00F141AB" w:rsidRDefault="00F141AB" w:rsidP="00F141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785F46B" w14:textId="77777777" w:rsidR="00F141AB" w:rsidRDefault="00F141AB" w:rsidP="00F141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8FE8A3B" w14:textId="77777777" w:rsidR="00F141AB" w:rsidRDefault="00F141AB" w:rsidP="00F141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809DFB5" w14:textId="77777777" w:rsidR="00F141AB" w:rsidRDefault="00F141AB" w:rsidP="00F141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D820A2" w14:textId="77777777" w:rsidR="00F141AB" w:rsidRDefault="00F141AB" w:rsidP="00F141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768C6AF" w14:textId="77777777" w:rsidR="00F141AB" w:rsidRDefault="00F141AB" w:rsidP="00F141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99B0DA1" w14:textId="77777777" w:rsidR="00F141AB" w:rsidRDefault="00F141AB" w:rsidP="00F141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C669C19" w14:textId="77777777" w:rsidR="00F141AB" w:rsidRDefault="00F141AB" w:rsidP="00F141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77F5748" w14:textId="77777777" w:rsidR="00F141AB" w:rsidRDefault="00F141AB" w:rsidP="00F141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B4423B9" w14:textId="77777777" w:rsidR="00F141AB" w:rsidRDefault="00F141AB" w:rsidP="00F141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01B3D61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EB5E3" w14:textId="77777777" w:rsidR="00F141AB" w:rsidRPr="00F141AB" w:rsidRDefault="00F141AB" w:rsidP="00F141A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F141AB" w:rsidRPr="00F141AB" w14:paraId="25140F4B" w14:textId="77777777" w:rsidTr="00AA2F23">
        <w:trPr>
          <w:trHeight w:val="14"/>
        </w:trPr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4FB70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ED307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27721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100B0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141AB" w:rsidRPr="00F141AB" w14:paraId="7D476648" w14:textId="77777777" w:rsidTr="00AA2F23">
        <w:trPr>
          <w:trHeight w:val="60"/>
        </w:trPr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B824C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24D1E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53186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988F2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141AB" w:rsidRPr="00F141AB" w14:paraId="77635675" w14:textId="77777777" w:rsidTr="00AA2F23">
        <w:trPr>
          <w:trHeight w:val="1727"/>
        </w:trPr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BDC1B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7CCB4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4E783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2696D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141AB" w:rsidRPr="00F141AB" w14:paraId="5088BF71" w14:textId="77777777" w:rsidTr="00AA2F23">
        <w:trPr>
          <w:trHeight w:val="14"/>
        </w:trPr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8BADE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5B3EF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4B721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26EFC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141AB" w:rsidRPr="00F141AB" w14:paraId="59D5A003" w14:textId="77777777" w:rsidTr="00AA2F23">
        <w:trPr>
          <w:trHeight w:val="603"/>
        </w:trPr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542AB" w14:textId="77777777" w:rsidR="00F141AB" w:rsidRPr="00F141AB" w:rsidRDefault="00F141AB" w:rsidP="00F141A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</w:rPr>
            </w:pP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B7430" w14:textId="77777777" w:rsidR="00F141AB" w:rsidRPr="00F141AB" w:rsidRDefault="00F141AB" w:rsidP="00F141A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</w:rPr>
            </w:pP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515A7" w14:textId="77777777" w:rsidR="00F141AB" w:rsidRPr="00F141AB" w:rsidRDefault="00F141AB" w:rsidP="00F141A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</w:rPr>
            </w:pPr>
          </w:p>
        </w:tc>
        <w:tc>
          <w:tcPr>
            <w:tcW w:w="0" w:type="auto"/>
            <w:vAlign w:val="center"/>
            <w:hideMark/>
          </w:tcPr>
          <w:p w14:paraId="75BC74B1" w14:textId="77777777" w:rsidR="00F141AB" w:rsidRPr="00F141AB" w:rsidRDefault="00F141AB" w:rsidP="00F14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3687AB6" w14:textId="77777777" w:rsidR="002C4ABE" w:rsidRDefault="002C4ABE"/>
    <w:sectPr w:rsidR="002C4ABE" w:rsidSect="00405C9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D1153"/>
    <w:multiLevelType w:val="multilevel"/>
    <w:tmpl w:val="392C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320A0E"/>
    <w:multiLevelType w:val="multilevel"/>
    <w:tmpl w:val="B2AC1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296DBA"/>
    <w:multiLevelType w:val="multilevel"/>
    <w:tmpl w:val="A2BEC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00273B"/>
    <w:multiLevelType w:val="multilevel"/>
    <w:tmpl w:val="790AF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531807"/>
    <w:multiLevelType w:val="multilevel"/>
    <w:tmpl w:val="E6C4A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325A05"/>
    <w:multiLevelType w:val="multilevel"/>
    <w:tmpl w:val="5D40D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C445F5"/>
    <w:multiLevelType w:val="multilevel"/>
    <w:tmpl w:val="FC54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163640"/>
    <w:multiLevelType w:val="multilevel"/>
    <w:tmpl w:val="09BE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41AB"/>
    <w:rsid w:val="00005CDF"/>
    <w:rsid w:val="000469DC"/>
    <w:rsid w:val="000C4339"/>
    <w:rsid w:val="000D5142"/>
    <w:rsid w:val="001923C5"/>
    <w:rsid w:val="002C4ABE"/>
    <w:rsid w:val="00334D43"/>
    <w:rsid w:val="00365D82"/>
    <w:rsid w:val="003B01E7"/>
    <w:rsid w:val="00405C91"/>
    <w:rsid w:val="0047336D"/>
    <w:rsid w:val="005813A6"/>
    <w:rsid w:val="005F7F46"/>
    <w:rsid w:val="006372F5"/>
    <w:rsid w:val="00661158"/>
    <w:rsid w:val="006A4BDB"/>
    <w:rsid w:val="007B34EE"/>
    <w:rsid w:val="00824F7C"/>
    <w:rsid w:val="008259C3"/>
    <w:rsid w:val="0085255C"/>
    <w:rsid w:val="009557AF"/>
    <w:rsid w:val="00983A47"/>
    <w:rsid w:val="009C52BB"/>
    <w:rsid w:val="009D6EEA"/>
    <w:rsid w:val="00A03493"/>
    <w:rsid w:val="00AA2F23"/>
    <w:rsid w:val="00BA78F2"/>
    <w:rsid w:val="00D02E39"/>
    <w:rsid w:val="00D37488"/>
    <w:rsid w:val="00D37E17"/>
    <w:rsid w:val="00D9604E"/>
    <w:rsid w:val="00DE2EFE"/>
    <w:rsid w:val="00E473EC"/>
    <w:rsid w:val="00E95FA1"/>
    <w:rsid w:val="00F10C26"/>
    <w:rsid w:val="00F141AB"/>
    <w:rsid w:val="00F24BA1"/>
    <w:rsid w:val="00F32B36"/>
    <w:rsid w:val="00F41C79"/>
    <w:rsid w:val="00FE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fillcolor="none"/>
    </o:shapedefaults>
    <o:shapelayout v:ext="edit">
      <o:idmap v:ext="edit" data="1"/>
    </o:shapelayout>
  </w:shapeDefaults>
  <w:decimalSymbol w:val=","/>
  <w:listSeparator w:val=";"/>
  <w14:docId w14:val="396BE5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F14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141AB"/>
  </w:style>
  <w:style w:type="paragraph" w:customStyle="1" w:styleId="c13">
    <w:name w:val="c13"/>
    <w:basedOn w:val="a"/>
    <w:rsid w:val="00F14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141AB"/>
  </w:style>
  <w:style w:type="character" w:customStyle="1" w:styleId="c46">
    <w:name w:val="c46"/>
    <w:basedOn w:val="a0"/>
    <w:rsid w:val="00F141AB"/>
  </w:style>
  <w:style w:type="character" w:customStyle="1" w:styleId="c24">
    <w:name w:val="c24"/>
    <w:basedOn w:val="a0"/>
    <w:rsid w:val="00F141AB"/>
  </w:style>
  <w:style w:type="character" w:customStyle="1" w:styleId="c34">
    <w:name w:val="c34"/>
    <w:basedOn w:val="a0"/>
    <w:rsid w:val="00F141AB"/>
  </w:style>
  <w:style w:type="character" w:customStyle="1" w:styleId="c0">
    <w:name w:val="c0"/>
    <w:basedOn w:val="a0"/>
    <w:rsid w:val="00F141AB"/>
  </w:style>
  <w:style w:type="paragraph" w:customStyle="1" w:styleId="c4">
    <w:name w:val="c4"/>
    <w:basedOn w:val="a"/>
    <w:rsid w:val="00F14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F14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F14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F14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F14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F141AB"/>
  </w:style>
  <w:style w:type="paragraph" w:customStyle="1" w:styleId="c8">
    <w:name w:val="c8"/>
    <w:basedOn w:val="a"/>
    <w:rsid w:val="00F14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F14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F14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">
    <w:name w:val="c45"/>
    <w:basedOn w:val="a"/>
    <w:rsid w:val="00F14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2">
    <w:name w:val="c52"/>
    <w:basedOn w:val="a0"/>
    <w:rsid w:val="00F141AB"/>
  </w:style>
  <w:style w:type="character" w:customStyle="1" w:styleId="c29">
    <w:name w:val="c29"/>
    <w:basedOn w:val="a0"/>
    <w:rsid w:val="00F141AB"/>
  </w:style>
  <w:style w:type="paragraph" w:customStyle="1" w:styleId="c3">
    <w:name w:val="c3"/>
    <w:basedOn w:val="a"/>
    <w:rsid w:val="00F14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2">
    <w:name w:val="c62"/>
    <w:basedOn w:val="a0"/>
    <w:rsid w:val="00F141AB"/>
  </w:style>
  <w:style w:type="character" w:customStyle="1" w:styleId="c48">
    <w:name w:val="c48"/>
    <w:basedOn w:val="a0"/>
    <w:rsid w:val="00F141AB"/>
  </w:style>
  <w:style w:type="character" w:customStyle="1" w:styleId="c2">
    <w:name w:val="c2"/>
    <w:basedOn w:val="a0"/>
    <w:rsid w:val="00F141AB"/>
  </w:style>
  <w:style w:type="paragraph" w:customStyle="1" w:styleId="c17">
    <w:name w:val="c17"/>
    <w:basedOn w:val="a"/>
    <w:rsid w:val="00F14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B01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01E7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52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uiPriority w:val="1"/>
    <w:qFormat/>
    <w:rsid w:val="00D37488"/>
    <w:pPr>
      <w:spacing w:after="0" w:line="240" w:lineRule="auto"/>
    </w:pPr>
    <w:rPr>
      <w:rFonts w:eastAsiaTheme="minorHAnsi"/>
      <w:lang w:val="en-US" w:eastAsia="en-US" w:bidi="en-US"/>
    </w:rPr>
  </w:style>
  <w:style w:type="character" w:customStyle="1" w:styleId="a7">
    <w:name w:val="Без интервала Знак"/>
    <w:basedOn w:val="a0"/>
    <w:link w:val="a6"/>
    <w:uiPriority w:val="1"/>
    <w:rsid w:val="00D37488"/>
    <w:rPr>
      <w:rFonts w:eastAsiaTheme="minorHAnsi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73A0C-E1EC-47DC-8AFF-2F20CB0CA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16</Pages>
  <Words>5675</Words>
  <Characters>32348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Эльмар</dc:creator>
  <cp:keywords/>
  <dc:description/>
  <cp:lastModifiedBy>RePack by Diakov</cp:lastModifiedBy>
  <cp:revision>27</cp:revision>
  <cp:lastPrinted>2020-09-16T09:41:00Z</cp:lastPrinted>
  <dcterms:created xsi:type="dcterms:W3CDTF">2020-09-13T10:10:00Z</dcterms:created>
  <dcterms:modified xsi:type="dcterms:W3CDTF">2021-09-06T09:02:00Z</dcterms:modified>
</cp:coreProperties>
</file>