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BCF" w:rsidRPr="002C56B1" w:rsidRDefault="00896BCF" w:rsidP="002C56B1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</w:rPr>
      </w:pPr>
      <w:r w:rsidRPr="002C56B1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Муниципальное  бюджетное общеобразовательное учреждение</w:t>
      </w:r>
    </w:p>
    <w:p w:rsidR="00896BCF" w:rsidRPr="002C56B1" w:rsidRDefault="00896BCF" w:rsidP="002C56B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56B1">
        <w:rPr>
          <w:rFonts w:ascii="Times New Roman" w:eastAsia="Times New Roman" w:hAnsi="Times New Roman" w:cs="Times New Roman"/>
          <w:color w:val="000000"/>
          <w:sz w:val="24"/>
          <w:szCs w:val="24"/>
        </w:rPr>
        <w:t>«Гимназия №1»</w:t>
      </w:r>
      <w:r w:rsid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имени С.М. </w:t>
      </w:r>
      <w:proofErr w:type="spellStart"/>
      <w:r w:rsid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Омарова</w:t>
      </w:r>
      <w:proofErr w:type="spellEnd"/>
    </w:p>
    <w:p w:rsidR="00896BCF" w:rsidRPr="002C56B1" w:rsidRDefault="00896BCF" w:rsidP="002C56B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96BCF" w:rsidRPr="00F141AB" w:rsidRDefault="00896BCF" w:rsidP="00896BCF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</w:p>
    <w:tbl>
      <w:tblPr>
        <w:tblW w:w="8676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36"/>
        <w:gridCol w:w="3060"/>
        <w:gridCol w:w="2880"/>
      </w:tblGrid>
      <w:tr w:rsidR="00896BCF" w:rsidRPr="00F141AB" w:rsidTr="00815688">
        <w:trPr>
          <w:trHeight w:val="2100"/>
        </w:trPr>
        <w:tc>
          <w:tcPr>
            <w:tcW w:w="2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BCF" w:rsidRPr="00F141AB" w:rsidRDefault="007E0D47" w:rsidP="00815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Рассмотрено</w:t>
            </w:r>
          </w:p>
          <w:p w:rsidR="00896BCF" w:rsidRPr="00F141AB" w:rsidRDefault="007E0D47" w:rsidP="00815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на заседании ШМО</w:t>
            </w:r>
            <w:r w:rsidR="00896BCF" w:rsidRPr="00F141AB">
              <w:rPr>
                <w:rFonts w:ascii="Times New Roman" w:eastAsia="Times New Roman" w:hAnsi="Times New Roman" w:cs="Times New Roman"/>
                <w:color w:val="000000"/>
              </w:rPr>
              <w:t xml:space="preserve"> учителей русского языка и литературы</w:t>
            </w:r>
            <w:r w:rsidR="00E61881">
              <w:rPr>
                <w:rFonts w:ascii="Times New Roman" w:eastAsia="Times New Roman" w:hAnsi="Times New Roman" w:cs="Times New Roman"/>
                <w:color w:val="000000"/>
              </w:rPr>
              <w:t xml:space="preserve"> Гаджиева А.М.</w:t>
            </w:r>
          </w:p>
          <w:p w:rsidR="00896BCF" w:rsidRPr="00F141AB" w:rsidRDefault="007E0D47" w:rsidP="00815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Протокол № </w:t>
            </w:r>
          </w:p>
          <w:p w:rsidR="00896BCF" w:rsidRPr="00F141AB" w:rsidRDefault="00896BCF" w:rsidP="00815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от «</w:t>
            </w:r>
            <w:r w:rsidR="007E0D47">
              <w:rPr>
                <w:rFonts w:ascii="Times New Roman" w:eastAsia="Times New Roman" w:hAnsi="Times New Roman" w:cs="Times New Roman"/>
                <w:color w:val="000000"/>
              </w:rPr>
              <w:t xml:space="preserve">       » августа 2021</w:t>
            </w: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г.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BCF" w:rsidRPr="00F141AB" w:rsidRDefault="007E0D47" w:rsidP="00815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Согласовано</w:t>
            </w:r>
          </w:p>
          <w:p w:rsidR="00896BCF" w:rsidRDefault="00896BCF" w:rsidP="007E0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Заместитель директора  </w:t>
            </w:r>
            <w:r w:rsidR="007E0D47">
              <w:rPr>
                <w:rFonts w:ascii="Times New Roman" w:eastAsia="Times New Roman" w:hAnsi="Times New Roman" w:cs="Times New Roman"/>
                <w:color w:val="000000"/>
              </w:rPr>
              <w:t>по УВР</w:t>
            </w:r>
            <w:r w:rsidR="00E61881">
              <w:rPr>
                <w:rFonts w:ascii="Times New Roman" w:eastAsia="Times New Roman" w:hAnsi="Times New Roman" w:cs="Times New Roman"/>
                <w:color w:val="000000"/>
              </w:rPr>
              <w:t xml:space="preserve"> Казимова Н.Н.</w:t>
            </w:r>
          </w:p>
          <w:p w:rsidR="00896BCF" w:rsidRDefault="00896BCF" w:rsidP="00815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96BCF" w:rsidRPr="00F141AB" w:rsidRDefault="00896BCF" w:rsidP="00815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  <w:p w:rsidR="00896BCF" w:rsidRPr="00F141AB" w:rsidRDefault="007E0D47" w:rsidP="00815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от</w:t>
            </w:r>
            <w:r w:rsidRPr="00F141A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896BCF" w:rsidRPr="00F141AB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» августа 2021</w:t>
            </w:r>
            <w:r w:rsidR="00896BCF" w:rsidRPr="00F141AB">
              <w:rPr>
                <w:rFonts w:ascii="Times New Roman" w:eastAsia="Times New Roman" w:hAnsi="Times New Roman" w:cs="Times New Roman"/>
                <w:color w:val="000000"/>
              </w:rPr>
              <w:t>г.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BCF" w:rsidRDefault="007E0D47" w:rsidP="00815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Утверждено</w:t>
            </w:r>
          </w:p>
          <w:p w:rsidR="004D7965" w:rsidRPr="00F141AB" w:rsidRDefault="004D7965" w:rsidP="00815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  <w:p w:rsidR="00896BCF" w:rsidRPr="00F141AB" w:rsidRDefault="00896BCF" w:rsidP="00815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от «</w:t>
            </w:r>
            <w:r w:rsidR="004D7965">
              <w:rPr>
                <w:rFonts w:ascii="Times New Roman" w:eastAsia="Times New Roman" w:hAnsi="Times New Roman" w:cs="Times New Roman"/>
                <w:color w:val="000000"/>
                <w:u w:val="single"/>
              </w:rPr>
              <w:t xml:space="preserve">             </w:t>
            </w:r>
            <w:r w:rsidR="004D7965">
              <w:rPr>
                <w:rFonts w:ascii="Times New Roman" w:eastAsia="Times New Roman" w:hAnsi="Times New Roman" w:cs="Times New Roman"/>
                <w:color w:val="000000"/>
              </w:rPr>
              <w:t>» августа 2021</w:t>
            </w: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г.</w:t>
            </w:r>
          </w:p>
          <w:p w:rsidR="00896BCF" w:rsidRDefault="00896BCF" w:rsidP="00815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>Директор МБОУ</w:t>
            </w:r>
          </w:p>
          <w:p w:rsidR="00896BCF" w:rsidRDefault="00896BCF" w:rsidP="00815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«Гимназия №1»</w:t>
            </w:r>
          </w:p>
          <w:p w:rsidR="00896BCF" w:rsidRDefault="00896BCF" w:rsidP="00815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141AB">
              <w:rPr>
                <w:rFonts w:ascii="Times New Roman" w:eastAsia="Times New Roman" w:hAnsi="Times New Roman" w:cs="Times New Roman"/>
                <w:color w:val="000000"/>
              </w:rPr>
              <w:t xml:space="preserve"> ___________</w:t>
            </w:r>
          </w:p>
          <w:p w:rsidR="00896BCF" w:rsidRPr="00F141AB" w:rsidRDefault="00896BCF" w:rsidP="008156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Давудов Э.Д.</w:t>
            </w:r>
          </w:p>
        </w:tc>
      </w:tr>
    </w:tbl>
    <w:p w:rsidR="00896BCF" w:rsidRDefault="00896BCF" w:rsidP="00896B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96BCF" w:rsidRDefault="00896BCF" w:rsidP="00896B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96BCF" w:rsidRDefault="00896BCF" w:rsidP="00896B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96BCF" w:rsidRDefault="00896BCF" w:rsidP="00896B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96BCF" w:rsidRDefault="00896BCF" w:rsidP="00896B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96BCF" w:rsidRDefault="00896BCF" w:rsidP="00896B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96BCF" w:rsidRDefault="00896BCF" w:rsidP="00896B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96BCF" w:rsidRPr="004D7965" w:rsidRDefault="00896BCF" w:rsidP="00896BCF">
      <w:pPr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sz w:val="28"/>
          <w:szCs w:val="28"/>
        </w:rPr>
      </w:pPr>
      <w:r w:rsidRPr="004D79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РАБОЧАЯ ПРОГРАММА</w:t>
      </w:r>
    </w:p>
    <w:p w:rsidR="00896BCF" w:rsidRPr="004D7965" w:rsidRDefault="00896BCF" w:rsidP="00896BCF">
      <w:pPr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sz w:val="28"/>
          <w:szCs w:val="28"/>
        </w:rPr>
      </w:pPr>
      <w:r w:rsidRPr="004D79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  русской литературе</w:t>
      </w:r>
    </w:p>
    <w:p w:rsidR="00896BCF" w:rsidRPr="004D7965" w:rsidRDefault="004D7965" w:rsidP="00896BCF">
      <w:pPr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sz w:val="28"/>
          <w:szCs w:val="28"/>
        </w:rPr>
      </w:pPr>
      <w:r w:rsidRPr="004D79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для 5 классов</w:t>
      </w:r>
      <w:proofErr w:type="gramStart"/>
      <w:r w:rsidRPr="004D79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( </w:t>
      </w:r>
      <w:proofErr w:type="gramEnd"/>
      <w:r w:rsidRPr="004D79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 часа в неделю)</w:t>
      </w:r>
    </w:p>
    <w:p w:rsidR="00896BCF" w:rsidRPr="004D7965" w:rsidRDefault="004D7965" w:rsidP="00896BCF">
      <w:pPr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sz w:val="28"/>
          <w:szCs w:val="28"/>
        </w:rPr>
      </w:pPr>
      <w:r w:rsidRPr="004D79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 2021- 2022</w:t>
      </w:r>
      <w:r w:rsidR="00896BCF" w:rsidRPr="004D79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учебный год</w:t>
      </w:r>
    </w:p>
    <w:p w:rsidR="00896BCF" w:rsidRDefault="00896BCF" w:rsidP="00896BC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96BCF" w:rsidRDefault="00896BCF" w:rsidP="00896BC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96BCF" w:rsidRDefault="00896BCF" w:rsidP="00896BC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96BCF" w:rsidRDefault="00896BCF" w:rsidP="00896BC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96BCF" w:rsidRDefault="00896BCF" w:rsidP="00896BC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96BCF" w:rsidRDefault="00896BCF" w:rsidP="00896BC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96BCF" w:rsidRPr="00F141AB" w:rsidRDefault="00896BCF" w:rsidP="004D7965">
      <w:pPr>
        <w:spacing w:after="0" w:line="240" w:lineRule="auto"/>
        <w:jc w:val="right"/>
        <w:rPr>
          <w:rFonts w:ascii="Calibri" w:eastAsia="Times New Roman" w:hAnsi="Calibri" w:cs="Calibri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 </w:t>
      </w:r>
      <w:r w:rsidRPr="00F141AB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Составитель:  учитель  русского языка и литературы,</w:t>
      </w:r>
    </w:p>
    <w:p w:rsidR="00896BCF" w:rsidRPr="00F141AB" w:rsidRDefault="00896BCF" w:rsidP="004D7965">
      <w:pPr>
        <w:spacing w:after="0" w:line="240" w:lineRule="auto"/>
        <w:jc w:val="right"/>
        <w:rPr>
          <w:rFonts w:ascii="Calibri" w:eastAsia="Times New Roman" w:hAnsi="Calibri" w:cs="Calibri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Гаджиева Аниса Расимовна</w:t>
      </w:r>
      <w:r w:rsidRPr="00F141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</w:p>
    <w:p w:rsidR="00896BCF" w:rsidRDefault="00896BCF" w:rsidP="004D796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41AB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                            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                           </w:t>
      </w:r>
      <w:r w:rsidRPr="00F141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высшая  квалификационная категория</w:t>
      </w:r>
    </w:p>
    <w:p w:rsidR="00896BCF" w:rsidRDefault="00896BCF" w:rsidP="004D7965">
      <w:pPr>
        <w:shd w:val="clear" w:color="auto" w:fill="FFFFFF"/>
        <w:spacing w:after="0" w:line="240" w:lineRule="auto"/>
        <w:ind w:left="1286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896BCF" w:rsidRDefault="00896BCF" w:rsidP="00F22B7F">
      <w:pPr>
        <w:shd w:val="clear" w:color="auto" w:fill="FFFFFF"/>
        <w:spacing w:after="0" w:line="240" w:lineRule="auto"/>
        <w:ind w:left="128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896BCF" w:rsidRDefault="00896BCF" w:rsidP="00F22B7F">
      <w:pPr>
        <w:shd w:val="clear" w:color="auto" w:fill="FFFFFF"/>
        <w:spacing w:after="0" w:line="240" w:lineRule="auto"/>
        <w:ind w:left="128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896BCF" w:rsidRDefault="00896BCF" w:rsidP="00F22B7F">
      <w:pPr>
        <w:shd w:val="clear" w:color="auto" w:fill="FFFFFF"/>
        <w:spacing w:after="0" w:line="240" w:lineRule="auto"/>
        <w:ind w:left="128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896BCF" w:rsidRDefault="00896BCF" w:rsidP="00F22B7F">
      <w:pPr>
        <w:shd w:val="clear" w:color="auto" w:fill="FFFFFF"/>
        <w:spacing w:after="0" w:line="240" w:lineRule="auto"/>
        <w:ind w:left="128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896BCF" w:rsidRDefault="00896BCF" w:rsidP="00F22B7F">
      <w:pPr>
        <w:shd w:val="clear" w:color="auto" w:fill="FFFFFF"/>
        <w:spacing w:after="0" w:line="240" w:lineRule="auto"/>
        <w:ind w:left="128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896BCF" w:rsidRDefault="00896BCF" w:rsidP="00F22B7F">
      <w:pPr>
        <w:shd w:val="clear" w:color="auto" w:fill="FFFFFF"/>
        <w:spacing w:after="0" w:line="240" w:lineRule="auto"/>
        <w:ind w:left="128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896BCF" w:rsidRDefault="00896BCF" w:rsidP="00F22B7F">
      <w:pPr>
        <w:shd w:val="clear" w:color="auto" w:fill="FFFFFF"/>
        <w:spacing w:after="0" w:line="240" w:lineRule="auto"/>
        <w:ind w:left="128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896BCF" w:rsidRDefault="00896BCF" w:rsidP="00F22B7F">
      <w:pPr>
        <w:shd w:val="clear" w:color="auto" w:fill="FFFFFF"/>
        <w:spacing w:after="0" w:line="240" w:lineRule="auto"/>
        <w:ind w:left="128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896BCF" w:rsidRDefault="00896BCF" w:rsidP="00F22B7F">
      <w:pPr>
        <w:shd w:val="clear" w:color="auto" w:fill="FFFFFF"/>
        <w:spacing w:after="0" w:line="240" w:lineRule="auto"/>
        <w:ind w:left="128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896BCF" w:rsidRDefault="00896BCF" w:rsidP="00F22B7F">
      <w:pPr>
        <w:shd w:val="clear" w:color="auto" w:fill="FFFFFF"/>
        <w:spacing w:after="0" w:line="240" w:lineRule="auto"/>
        <w:ind w:left="128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896BCF" w:rsidRDefault="00896BCF" w:rsidP="00F22B7F">
      <w:pPr>
        <w:shd w:val="clear" w:color="auto" w:fill="FFFFFF"/>
        <w:spacing w:after="0" w:line="240" w:lineRule="auto"/>
        <w:ind w:left="128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896BCF" w:rsidRDefault="00896BCF" w:rsidP="00F22B7F">
      <w:pPr>
        <w:shd w:val="clear" w:color="auto" w:fill="FFFFFF"/>
        <w:spacing w:after="0" w:line="240" w:lineRule="auto"/>
        <w:ind w:left="128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896BCF" w:rsidRDefault="00896BCF" w:rsidP="00F22B7F">
      <w:pPr>
        <w:shd w:val="clear" w:color="auto" w:fill="FFFFFF"/>
        <w:spacing w:after="0" w:line="240" w:lineRule="auto"/>
        <w:ind w:left="128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896BCF" w:rsidRDefault="00896BCF" w:rsidP="00F22B7F">
      <w:pPr>
        <w:shd w:val="clear" w:color="auto" w:fill="FFFFFF"/>
        <w:spacing w:after="0" w:line="240" w:lineRule="auto"/>
        <w:ind w:left="128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896BCF" w:rsidRDefault="00896BCF" w:rsidP="00896BCF">
      <w:pPr>
        <w:shd w:val="clear" w:color="auto" w:fill="FFFFFF"/>
        <w:spacing w:after="0" w:line="240" w:lineRule="auto"/>
        <w:ind w:left="1286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       </w:t>
      </w:r>
      <w:r w:rsidR="004D7965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                 Махачкала 2021</w:t>
      </w:r>
    </w:p>
    <w:p w:rsidR="007E0D47" w:rsidRDefault="007E0D47" w:rsidP="00F22B7F">
      <w:pPr>
        <w:shd w:val="clear" w:color="auto" w:fill="FFFFFF"/>
        <w:spacing w:after="0" w:line="240" w:lineRule="auto"/>
        <w:ind w:left="1286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F22B7F" w:rsidRPr="007E0D47" w:rsidRDefault="00F22B7F" w:rsidP="00F22B7F">
      <w:pPr>
        <w:shd w:val="clear" w:color="auto" w:fill="FFFFFF"/>
        <w:spacing w:after="0" w:line="240" w:lineRule="auto"/>
        <w:ind w:left="128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E0D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Пояснительная записка</w:t>
      </w:r>
      <w:r w:rsidR="00E1173A" w:rsidRPr="007E0D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и аннотация   </w:t>
      </w:r>
    </w:p>
    <w:p w:rsidR="00E1173A" w:rsidRPr="007E0D47" w:rsidRDefault="00E1173A" w:rsidP="00F22B7F">
      <w:pPr>
        <w:shd w:val="clear" w:color="auto" w:fill="FFFFFF"/>
        <w:spacing w:after="0" w:line="240" w:lineRule="auto"/>
        <w:ind w:left="1286"/>
        <w:jc w:val="center"/>
        <w:rPr>
          <w:rFonts w:ascii="Calibri" w:eastAsia="Times New Roman" w:hAnsi="Calibri" w:cs="Calibri"/>
          <w:b/>
          <w:color w:val="000000"/>
          <w:sz w:val="28"/>
          <w:szCs w:val="28"/>
        </w:rPr>
      </w:pPr>
    </w:p>
    <w:p w:rsidR="00F22B7F" w:rsidRPr="007E0D47" w:rsidRDefault="00F22B7F" w:rsidP="00F22B7F">
      <w:pPr>
        <w:shd w:val="clear" w:color="auto" w:fill="FFFFFF"/>
        <w:spacing w:after="0" w:line="240" w:lineRule="auto"/>
        <w:ind w:left="568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Рабочая программа по литературе разработана на основании следующих нормативных документов:</w:t>
      </w:r>
    </w:p>
    <w:p w:rsidR="00F22B7F" w:rsidRPr="007E0D47" w:rsidRDefault="00F22B7F" w:rsidP="00F22B7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Федерального государственного образовательного стандарта основного общего образования.</w:t>
      </w:r>
    </w:p>
    <w:p w:rsidR="00F22B7F" w:rsidRPr="007E0D47" w:rsidRDefault="00F22B7F" w:rsidP="00F22B7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Примерной программы по литературе основного общего образования.</w:t>
      </w:r>
    </w:p>
    <w:p w:rsidR="00F22B7F" w:rsidRPr="007E0D47" w:rsidRDefault="00F22B7F" w:rsidP="00F22B7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Авторской программы по литературе к предметной линии учебников В.Я. Коровиной, В.П. Журавлева, В.И. Коровина и других.</w:t>
      </w:r>
    </w:p>
    <w:p w:rsidR="00F22B7F" w:rsidRPr="007E0D47" w:rsidRDefault="00F22B7F" w:rsidP="00F22B7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Учебного плана МБОУ </w:t>
      </w:r>
      <w:r w:rsidR="00896BCF"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«Гимназия№1» на 2020 – 2021</w:t>
      </w: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 год.</w:t>
      </w:r>
    </w:p>
    <w:p w:rsidR="00F22B7F" w:rsidRPr="007E0D47" w:rsidRDefault="00F22B7F" w:rsidP="00F22B7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</w:t>
      </w:r>
      <w:r w:rsidR="00896BCF"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льного перечня учебников на 2020-2021</w:t>
      </w: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учебный год.</w:t>
      </w:r>
    </w:p>
    <w:p w:rsidR="00F22B7F" w:rsidRPr="007E0D47" w:rsidRDefault="00F22B7F" w:rsidP="00F22B7F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Обоснованием выбора авторской программы является соответствие содержания программы, целей и задач обучения требованиям федерального государственного образовательного стандарта, определяет стратегию обучения, воспитания и развития обучающихся средствами учебного предмета в соответствии с целями изучения литературы, которые определены стандартом. Изменения, внесённые в авторскую программу, не затрагивают изучаемые дидактические единицы (содержание предмета) и распределение количества часов на изучаемые разделы, а также порядок изучения материала. Программа детализирует и раскрывает содержание стандарта, определяет общую стратегию обучения, воспитания и развития обучающихся средствами учебного предмета в соответствии с целями изучения литературы, которые определены стандартом, что нашло отражение в выборе технологий, используемых в обучении, основных видов деятельности, методов и форм обучения, основных форм и видов контроля знаний, умений и навыков.</w:t>
      </w:r>
    </w:p>
    <w:p w:rsidR="00F22B7F" w:rsidRPr="007E0D47" w:rsidRDefault="00F22B7F" w:rsidP="00F22B7F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разработана в соответствии с требованиями ФГОС основного общего образования, признающего приоритетной духовно-нравственную ценность литературы для школьника – будущего гражданина своей страны, любящего свой народ, язык и культуру и уважающего традиции и культуру других народов. Главная отличительная особенность  программы в том, что изучение литературы как эстетического и национально-исторического явления рассматривается не столько как цель преподавания, сколько как средство  развития личности.</w:t>
      </w:r>
    </w:p>
    <w:p w:rsidR="00F22B7F" w:rsidRPr="007E0D47" w:rsidRDefault="00F22B7F" w:rsidP="00F22B7F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Главными </w:t>
      </w:r>
      <w:r w:rsidRPr="007E0D4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целями</w:t>
      </w: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 изучения предмета «Литература» являются:</w:t>
      </w:r>
    </w:p>
    <w:p w:rsidR="00F22B7F" w:rsidRPr="007E0D47" w:rsidRDefault="00F22B7F" w:rsidP="00F22B7F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•  формирование духовно развитой личности, обладающей гуманистическим мировоззрением,  национальным самосознанием и общероссийским гражданским сознанием, чувством патриотизма;</w:t>
      </w:r>
    </w:p>
    <w:p w:rsidR="00F22B7F" w:rsidRPr="007E0D47" w:rsidRDefault="00F22B7F" w:rsidP="00F22B7F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• развитие интеллектуальных и творческих способностей учащихся,  необходимых для успешной социализации и самореализации личности;</w:t>
      </w:r>
    </w:p>
    <w:p w:rsidR="00F22B7F" w:rsidRPr="007E0D47" w:rsidRDefault="00F22B7F" w:rsidP="00F22B7F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•  постижение учащимися  вершинных  произведений отечественной и мировой литературы,  их чтение и анализ, основанный на понимании образной природы искусства слова, опирающийся на принципы единства художественной формы и содержания, связи искусства с жизнью историзма;</w:t>
      </w:r>
    </w:p>
    <w:p w:rsidR="00F22B7F" w:rsidRPr="007E0D47" w:rsidRDefault="00F22B7F" w:rsidP="00F22B7F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•  поэтапное, последовательное формирование умений читать, комментировать, анализировать и интерпретировать художественный текст;</w:t>
      </w:r>
    </w:p>
    <w:p w:rsidR="00F22B7F" w:rsidRPr="007E0D47" w:rsidRDefault="00F22B7F" w:rsidP="00F22B7F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•  овладение  возможными  алгоритмами  постижения смыслов, заложенных в художественном тексте (или любом другом речевом высказывании), и создание собственного текста, представление своих оценок и суждений по поводу прочитанного;</w:t>
      </w:r>
    </w:p>
    <w:p w:rsidR="00F22B7F" w:rsidRPr="007E0D47" w:rsidRDefault="00F22B7F" w:rsidP="00F22B7F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 овладение важнейшими </w:t>
      </w:r>
      <w:proofErr w:type="spellStart"/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общеучебными</w:t>
      </w:r>
      <w:proofErr w:type="spellEnd"/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умениями и универсальными учебными действиями  (формулировать цели деятельности, планировать ее,  осуществлять библиографический поиск,  находить и  обрабатывать  необходимую  информацию  из  различных  источников,   включая Интернет и др.);</w:t>
      </w:r>
    </w:p>
    <w:p w:rsidR="00F22B7F" w:rsidRPr="007E0D47" w:rsidRDefault="00F22B7F" w:rsidP="00F22B7F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•  использование опыта общения с произведениями художественной литературы в повседневной  жизни и учебной деятельности,  речевом  самосовершенствовании.</w:t>
      </w:r>
    </w:p>
    <w:p w:rsidR="00F22B7F" w:rsidRPr="007E0D47" w:rsidRDefault="00F22B7F" w:rsidP="00F22B7F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В рабочей программе  учтены основные положения Программы развития и формирования универсальных учебных действий для общего образования. 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литературы, которые определены стандартом.</w:t>
      </w:r>
    </w:p>
    <w:p w:rsidR="00F22B7F" w:rsidRPr="007E0D47" w:rsidRDefault="00F22B7F" w:rsidP="00F22B7F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Содержание литературного образования разбито на разделы согласно этапам развития русской литературы, что соотносится с задачей формирования у учащихся представления о логике развития литературного процесса. Программа включает в себя перечень выдающихся произведений художественной литературы с аннотациями к ним. Таким образом, детализируется обязательный минимум содержания литературного образования: указываются направления изучения творчества писателя, важнейшие аспекты анализа конкретного произведения  (раскрывается идейно-художественная доминанта произведения); включаются историко-литературные сведения и теоретико-литературные понятия, помогающие освоению литературного материала.</w:t>
      </w:r>
    </w:p>
    <w:p w:rsidR="00F22B7F" w:rsidRPr="007E0D47" w:rsidRDefault="00F22B7F" w:rsidP="00F22B7F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Теоретико-литературные понятия предложены в программе в аннотации к предлагаемым для изучения произведениям и рассматриваются в процессе изучения конкретных литературных произведений.</w:t>
      </w:r>
    </w:p>
    <w:p w:rsidR="00F22B7F" w:rsidRPr="007E0D47" w:rsidRDefault="00F22B7F" w:rsidP="00F22B7F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Данная программа составлена с учетом преемственности с программой начальной школы, закладывающей основы литературного образования. На ступени основного общего образования необходимо продолжать работу по совершенствованию навыка осознанного, правильного, беглого и выразительного чтения, развитию восприятия литературного текста, формированию умений читательской деятельности, воспитанию интереса к чтению и книге, потребности в общении с миром художественной литературы.</w:t>
      </w:r>
    </w:p>
    <w:p w:rsidR="00F22B7F" w:rsidRPr="007E0D47" w:rsidRDefault="00F22B7F" w:rsidP="00F22B7F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Важнейшее значение в формировании духовно богатой, гармонически развитой личности с высокими нравственными идеалами и эстетическими потребностями имеет художественная литература. В основу курса школьной литературы положены принципы связи искусства с жизнью, единства формы и содержания, а также историзма, традиций новаторства.</w:t>
      </w:r>
    </w:p>
    <w:p w:rsidR="00F22B7F" w:rsidRPr="007E0D47" w:rsidRDefault="00F22B7F" w:rsidP="00F22B7F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Задачами</w:t>
      </w: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 курса является осмысление историко-культурных сведений, нравственно-эстетических представлений, усвоение основных понятий теории и истории литературы, формирование умений оценивать и анализировать художественные произведения, овладение богатейшими выразительными средствами русского литературного языка.</w:t>
      </w:r>
    </w:p>
    <w:p w:rsidR="00F22B7F" w:rsidRPr="007E0D47" w:rsidRDefault="00F22B7F" w:rsidP="00F22B7F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Как часть образовательной области «Русский язык и литература» учебный предмет «Литература» тесно связан с предметом «Русский язык». Русская литература является одним из основных источников обогащения речи учащихся, формирования их речевой культуры и коммуникативных навыков. Изучение языка художественных произведений способствует пониманию учащимися эстетической функции слова, овладению ими стилистически окрашенной русской речью.</w:t>
      </w:r>
    </w:p>
    <w:p w:rsidR="00F22B7F" w:rsidRPr="007E0D47" w:rsidRDefault="00F22B7F" w:rsidP="00F22B7F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Специфика учебного предмета «Литература» определяется тем, что он представляет собой единство словесного искусства и основ науки (литературоведения), которая изучает это искусство.</w:t>
      </w:r>
    </w:p>
    <w:p w:rsidR="00F22B7F" w:rsidRPr="007E0D47" w:rsidRDefault="00F22B7F" w:rsidP="00F22B7F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Литература как искусство словесного образа - особый способ познания жизни, художественная модель мира, обладающая такими важными отличиями от собственно научной картины бытия, как высокая степень эмоционального воздействия, метафоричность, многозначность, ассоциативность, незавершенность, предполагающие активное сотворчество воспринимающего.</w:t>
      </w:r>
    </w:p>
    <w:p w:rsidR="00F22B7F" w:rsidRPr="007E0D47" w:rsidRDefault="00F22B7F" w:rsidP="00E1173A">
      <w:pPr>
        <w:shd w:val="clear" w:color="auto" w:fill="FFFFFF"/>
        <w:tabs>
          <w:tab w:val="left" w:pos="709"/>
        </w:tabs>
        <w:spacing w:after="0" w:line="240" w:lineRule="auto"/>
        <w:ind w:firstLine="142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Общение школьника с произведениями искусства слова на уроках литературы необходимо как факт знакомства с подлинными  художественными ценностями и как опыт коммуникации, диалог с писателями (русскими и зарубежными, нашими современниками, представителями совсем другой эпохи). Это приобщение к </w:t>
      </w: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общечеловеческим ценностям бытия, а также к духовному опыту русского народа, нашедшему отражение в фольклоре и русской классической литературе как художественном явлении, вписанном в историю мировой культуры и обладающем несомненной национальной самобытностью. Знакомство с произведениями словесного искусства народа нашей страны расширяет представления учащихся о богатстве и многообразии художественной культуры, духовного и нравственного потенциала многонациональной России.</w:t>
      </w:r>
    </w:p>
    <w:p w:rsidR="00F22B7F" w:rsidRPr="007E0D47" w:rsidRDefault="00F22B7F" w:rsidP="00E1173A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Художественная картина жизни, нарисованная в литературном произведении при помощи слов, языковых знаков, осваивается нами не только в чувственном восприятии (эмоционально), но и в интеллектуальном понимании (рационально). Литературу не случайно сопоставляют с философией, историей, психологией, называют «художественным исследованием», «</w:t>
      </w:r>
      <w:proofErr w:type="spellStart"/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человековедением</w:t>
      </w:r>
      <w:proofErr w:type="spellEnd"/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» «учебником жизни».</w:t>
      </w:r>
    </w:p>
    <w:p w:rsidR="0065081A" w:rsidRPr="007E0D47" w:rsidRDefault="0065081A" w:rsidP="00E1173A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5081A" w:rsidRPr="007E0D47" w:rsidRDefault="0065081A" w:rsidP="00E1173A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5081A" w:rsidRPr="007E0D47" w:rsidRDefault="0065081A" w:rsidP="00E1173A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E0D4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            Количество часов</w:t>
      </w:r>
    </w:p>
    <w:p w:rsidR="007E0D47" w:rsidRPr="007E0D47" w:rsidRDefault="007E0D47" w:rsidP="00E1173A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5081A" w:rsidRPr="007E0D47" w:rsidRDefault="0065081A" w:rsidP="00E1173A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Рабочая программа рассчитана на 102 часа (3 часа в неделю)</w:t>
      </w:r>
    </w:p>
    <w:p w:rsidR="00E1173A" w:rsidRPr="007E0D47" w:rsidRDefault="00E1173A" w:rsidP="00E1173A">
      <w:pPr>
        <w:shd w:val="clear" w:color="auto" w:fill="FFFFFF"/>
        <w:spacing w:after="0" w:line="240" w:lineRule="auto"/>
        <w:ind w:left="1286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B47BF5" w:rsidRPr="007E0D47" w:rsidRDefault="00B47BF5" w:rsidP="00E1173A">
      <w:pPr>
        <w:shd w:val="clear" w:color="auto" w:fill="FFFFFF"/>
        <w:spacing w:after="0" w:line="240" w:lineRule="auto"/>
        <w:ind w:left="1286"/>
        <w:rPr>
          <w:rFonts w:ascii="Calibri" w:eastAsia="Times New Roman" w:hAnsi="Calibri" w:cs="Calibri"/>
          <w:b/>
          <w:color w:val="000000"/>
          <w:sz w:val="28"/>
          <w:szCs w:val="28"/>
        </w:rPr>
      </w:pPr>
      <w:r w:rsidRPr="007E0D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Планируемые результаты освоения учебного предмета</w:t>
      </w:r>
    </w:p>
    <w:p w:rsidR="00B47BF5" w:rsidRPr="007E0D47" w:rsidRDefault="00B47BF5" w:rsidP="00E1173A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Личностными результатами</w:t>
      </w: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 изучения предмета «Литература» являются следующие умения и качества:</w:t>
      </w:r>
    </w:p>
    <w:p w:rsidR="00B47BF5" w:rsidRPr="007E0D47" w:rsidRDefault="00B47BF5" w:rsidP="00B47BF5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– чувство прекрасного – умение </w:t>
      </w:r>
      <w:r w:rsidRPr="007E0D4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чувствовать</w:t>
      </w: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 красоту и выразительность речи, </w:t>
      </w:r>
      <w:r w:rsidRPr="007E0D4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стремиться</w:t>
      </w: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 к совершенствованию собственной речи;</w:t>
      </w:r>
    </w:p>
    <w:p w:rsidR="00B47BF5" w:rsidRPr="007E0D47" w:rsidRDefault="00B47BF5" w:rsidP="00B47BF5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– </w:t>
      </w:r>
      <w:r w:rsidRPr="007E0D4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любовь и уважение</w:t>
      </w: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 к Отечеству, его языку, культуре;</w:t>
      </w:r>
    </w:p>
    <w:p w:rsidR="00B47BF5" w:rsidRPr="007E0D47" w:rsidRDefault="00B47BF5" w:rsidP="00B47BF5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– </w:t>
      </w:r>
      <w:r w:rsidRPr="007E0D4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устойчивый познавательный</w:t>
      </w: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E0D4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интерес</w:t>
      </w: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 к чтению, к ведению диалога с автором текста; </w:t>
      </w:r>
      <w:r w:rsidRPr="007E0D4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потребность</w:t>
      </w: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 в чтении.</w:t>
      </w:r>
    </w:p>
    <w:p w:rsidR="00B47BF5" w:rsidRPr="007E0D47" w:rsidRDefault="00B47BF5" w:rsidP="00B47BF5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– </w:t>
      </w:r>
      <w:r w:rsidRPr="007E0D4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осознание и освоение</w:t>
      </w: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 литературы как части общекультурного наследия России и общемирового культурного наследия;</w:t>
      </w:r>
    </w:p>
    <w:p w:rsidR="00B47BF5" w:rsidRPr="007E0D47" w:rsidRDefault="00B47BF5" w:rsidP="00B47BF5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– </w:t>
      </w:r>
      <w:r w:rsidRPr="007E0D4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ориентация</w:t>
      </w: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 в системе моральных норм и ценностей, их присвоение;</w:t>
      </w:r>
    </w:p>
    <w:p w:rsidR="00B47BF5" w:rsidRPr="007E0D47" w:rsidRDefault="00B47BF5" w:rsidP="00B47BF5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– эмоционально положительное </w:t>
      </w:r>
      <w:r w:rsidRPr="007E0D4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принятие</w:t>
      </w: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 своей этнической идентичности; </w:t>
      </w:r>
      <w:r w:rsidRPr="007E0D4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уважение и принятие</w:t>
      </w: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 других народов России и мира, межэтническая </w:t>
      </w:r>
      <w:r w:rsidRPr="007E0D4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толерантность</w:t>
      </w: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47BF5" w:rsidRPr="007E0D47" w:rsidRDefault="00B47BF5" w:rsidP="00B47BF5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– </w:t>
      </w:r>
      <w:r w:rsidRPr="007E0D4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потребность</w:t>
      </w: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 в самовыражении через слово;</w:t>
      </w:r>
    </w:p>
    <w:p w:rsidR="00B47BF5" w:rsidRPr="007E0D47" w:rsidRDefault="00B47BF5" w:rsidP="00B47BF5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– устойчивый познавательный интерес, потребность в чтении.</w:t>
      </w:r>
    </w:p>
    <w:p w:rsidR="00B47BF5" w:rsidRPr="007E0D47" w:rsidRDefault="00B47BF5" w:rsidP="00B47BF5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Средством достижения этих результатов служат тексты учебников, вопросы и задания к ним, проблемно-диалогическая технология, технология продуктивного чтения.</w:t>
      </w:r>
    </w:p>
    <w:p w:rsidR="00B47BF5" w:rsidRPr="007E0D47" w:rsidRDefault="00B47BF5" w:rsidP="00B47BF5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proofErr w:type="spellStart"/>
      <w:r w:rsidRPr="007E0D4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Метапредметными</w:t>
      </w:r>
      <w:proofErr w:type="spellEnd"/>
      <w:r w:rsidRPr="007E0D4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результатами</w:t>
      </w: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 изучения курса «Литература» является формирование универсальных учебных действий (УУД).</w:t>
      </w:r>
    </w:p>
    <w:p w:rsidR="00B47BF5" w:rsidRPr="007E0D47" w:rsidRDefault="00B47BF5" w:rsidP="00B47BF5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Регулятивные УУД</w:t>
      </w:r>
      <w:r w:rsidRPr="007E0D4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:</w:t>
      </w:r>
    </w:p>
    <w:p w:rsidR="00B47BF5" w:rsidRPr="007E0D47" w:rsidRDefault="00B47BF5" w:rsidP="00B47BF5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– самостоятельно </w:t>
      </w:r>
      <w:r w:rsidRPr="007E0D4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формулировать</w:t>
      </w: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 проблему (тему) и цели урока; способность к целеполаганию, включая постановку новых целей;</w:t>
      </w:r>
    </w:p>
    <w:p w:rsidR="00B47BF5" w:rsidRPr="007E0D47" w:rsidRDefault="00B47BF5" w:rsidP="00B47BF5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– самостоятельно анализировать условия и пути достижения цели;</w:t>
      </w:r>
    </w:p>
    <w:p w:rsidR="00B47BF5" w:rsidRPr="007E0D47" w:rsidRDefault="00B47BF5" w:rsidP="00B47BF5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– самостоятельно </w:t>
      </w:r>
      <w:r w:rsidRPr="007E0D4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составлять план</w:t>
      </w: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 решения учебной проблемы;</w:t>
      </w:r>
    </w:p>
    <w:p w:rsidR="00B47BF5" w:rsidRPr="007E0D47" w:rsidRDefault="00B47BF5" w:rsidP="00B47BF5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– </w:t>
      </w:r>
      <w:r w:rsidRPr="007E0D4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работать</w:t>
      </w: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 по плану, сверяя свои действия с целью, </w:t>
      </w:r>
      <w:r w:rsidRPr="007E0D4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прогнозировать,</w:t>
      </w: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E0D4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корректировать</w:t>
      </w: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 свою деятельность;</w:t>
      </w:r>
    </w:p>
    <w:p w:rsidR="00B47BF5" w:rsidRPr="007E0D47" w:rsidRDefault="00B47BF5" w:rsidP="00B47BF5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– в диалоге с учителем </w:t>
      </w:r>
      <w:r w:rsidRPr="007E0D4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вырабатывать</w:t>
      </w: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 критерии оценки и   </w:t>
      </w:r>
      <w:r w:rsidRPr="007E0D4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определять</w:t>
      </w: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 степень успешности своей работы и работы других в соответствии с этими критериями.</w:t>
      </w:r>
    </w:p>
    <w:p w:rsidR="00B47BF5" w:rsidRPr="007E0D47" w:rsidRDefault="00B47BF5" w:rsidP="00B47BF5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Средством формирования регулятивных УУД служат технология продуктивного чтения и технология оценивания образовательных достижений (учебных успехов).</w:t>
      </w:r>
    </w:p>
    <w:p w:rsidR="00B47BF5" w:rsidRPr="007E0D47" w:rsidRDefault="00B47BF5" w:rsidP="00B47BF5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Познавательные УУД:</w:t>
      </w:r>
    </w:p>
    <w:p w:rsidR="00B47BF5" w:rsidRPr="007E0D47" w:rsidRDefault="00B47BF5" w:rsidP="00B47BF5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– самостоятельно </w:t>
      </w:r>
      <w:r w:rsidRPr="007E0D4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вычитывать</w:t>
      </w: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все виды текстовой информации: </w:t>
      </w:r>
      <w:proofErr w:type="spellStart"/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фактуальную</w:t>
      </w:r>
      <w:proofErr w:type="spellEnd"/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подтекстовую</w:t>
      </w:r>
      <w:proofErr w:type="spellEnd"/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, концептуальную; адекватно </w:t>
      </w:r>
      <w:r w:rsidRPr="007E0D4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понимать</w:t>
      </w: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 основную и дополнительную информацию текста, воспринятого </w:t>
      </w:r>
      <w:r w:rsidRPr="007E0D4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на слух</w:t>
      </w: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47BF5" w:rsidRPr="007E0D47" w:rsidRDefault="00B47BF5" w:rsidP="00B47BF5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– </w:t>
      </w:r>
      <w:r w:rsidRPr="007E0D4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пользоваться</w:t>
      </w: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 разными видами чтения: изучающим, просмотровым, ознакомительным;</w:t>
      </w:r>
    </w:p>
    <w:p w:rsidR="00B47BF5" w:rsidRPr="007E0D47" w:rsidRDefault="00B47BF5" w:rsidP="00B47BF5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– </w:t>
      </w:r>
      <w:r w:rsidRPr="007E0D4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извлекать</w:t>
      </w: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информацию, представленную в разных формах (сплошной текст; </w:t>
      </w:r>
      <w:proofErr w:type="spellStart"/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несплошной</w:t>
      </w:r>
      <w:proofErr w:type="spellEnd"/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текст – иллюстрация, таблица, схема);</w:t>
      </w:r>
    </w:p>
    <w:p w:rsidR="00B47BF5" w:rsidRPr="007E0D47" w:rsidRDefault="00B47BF5" w:rsidP="00B47BF5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– владеть различными видами </w:t>
      </w:r>
      <w:proofErr w:type="spellStart"/>
      <w:r w:rsidRPr="007E0D4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аудирования</w:t>
      </w:r>
      <w:proofErr w:type="spellEnd"/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 (выборочным, ознакомительным, детальным);</w:t>
      </w:r>
    </w:p>
    <w:p w:rsidR="00B47BF5" w:rsidRPr="007E0D47" w:rsidRDefault="00B47BF5" w:rsidP="00B47BF5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– </w:t>
      </w:r>
      <w:r w:rsidRPr="007E0D4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перерабатывать</w:t>
      </w: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 и </w:t>
      </w:r>
      <w:r w:rsidRPr="007E0D4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преобразовывать</w:t>
      </w: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 информацию из одной формы в другую (составлять план, таблицу, схему);</w:t>
      </w:r>
    </w:p>
    <w:p w:rsidR="00B47BF5" w:rsidRPr="007E0D47" w:rsidRDefault="00B47BF5" w:rsidP="00B47BF5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– </w:t>
      </w:r>
      <w:r w:rsidRPr="007E0D4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излагать</w:t>
      </w: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 содержание прочитанного (прослушанного) текста подробно, сжато, выборочно;</w:t>
      </w:r>
    </w:p>
    <w:p w:rsidR="00B47BF5" w:rsidRPr="007E0D47" w:rsidRDefault="00B47BF5" w:rsidP="00B47BF5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– </w:t>
      </w:r>
      <w:r w:rsidRPr="007E0D4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пользоваться</w:t>
      </w: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 словарями, справочниками;</w:t>
      </w:r>
    </w:p>
    <w:p w:rsidR="00B47BF5" w:rsidRPr="007E0D47" w:rsidRDefault="00B47BF5" w:rsidP="00B47BF5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– </w:t>
      </w:r>
      <w:r w:rsidRPr="007E0D4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осуществлять</w:t>
      </w: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 анализ и синтез;</w:t>
      </w:r>
    </w:p>
    <w:p w:rsidR="00B47BF5" w:rsidRPr="007E0D47" w:rsidRDefault="00B47BF5" w:rsidP="00B47BF5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– </w:t>
      </w:r>
      <w:r w:rsidRPr="007E0D4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устанавливать</w:t>
      </w: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 причинно-следственные связи;</w:t>
      </w:r>
    </w:p>
    <w:p w:rsidR="00B47BF5" w:rsidRPr="007E0D47" w:rsidRDefault="00B47BF5" w:rsidP="00B47BF5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– </w:t>
      </w:r>
      <w:r w:rsidRPr="007E0D4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строить</w:t>
      </w: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 рассуждения.</w:t>
      </w:r>
    </w:p>
    <w:p w:rsidR="00B47BF5" w:rsidRPr="007E0D47" w:rsidRDefault="00B47BF5" w:rsidP="00B47BF5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Средством развития познавательных УУД служат тексты учебника и его методический аппарат; технология продуктивного чтения.</w:t>
      </w:r>
    </w:p>
    <w:p w:rsidR="00B47BF5" w:rsidRPr="007E0D47" w:rsidRDefault="00B47BF5" w:rsidP="00B47BF5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Коммуникативные УУД:</w:t>
      </w:r>
    </w:p>
    <w:p w:rsidR="00B47BF5" w:rsidRPr="007E0D47" w:rsidRDefault="00B47BF5" w:rsidP="00B47BF5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– </w:t>
      </w:r>
      <w:r w:rsidRPr="007E0D4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учитывать</w:t>
      </w: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 разные мнения и стремиться к координации различных позиций в сотрудничестве;</w:t>
      </w:r>
    </w:p>
    <w:p w:rsidR="00B47BF5" w:rsidRPr="007E0D47" w:rsidRDefault="00B47BF5" w:rsidP="00B47BF5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– </w:t>
      </w:r>
      <w:r w:rsidRPr="007E0D4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уметь</w:t>
      </w: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 формулировать собственное мнение и позицию, аргументировать её и координировать её с позициями партнёров в сотрудничестве при выработке общего решения в совместной деятельности;</w:t>
      </w:r>
    </w:p>
    <w:p w:rsidR="00B47BF5" w:rsidRPr="007E0D47" w:rsidRDefault="00B47BF5" w:rsidP="00B47BF5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– </w:t>
      </w:r>
      <w:r w:rsidRPr="007E0D4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уметь</w:t>
      </w: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 устанавливать и сравнивать разные точки зрения прежде, чем принимать решения и делать выборы;</w:t>
      </w:r>
    </w:p>
    <w:p w:rsidR="00B47BF5" w:rsidRPr="007E0D47" w:rsidRDefault="00B47BF5" w:rsidP="00B47BF5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– </w:t>
      </w:r>
      <w:r w:rsidRPr="007E0D4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уметь</w:t>
      </w: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 договариваться и приходить к общему решению в совместной деятельности, в том числе в ситуации столкновения интересов;</w:t>
      </w:r>
    </w:p>
    <w:p w:rsidR="00B47BF5" w:rsidRPr="007E0D47" w:rsidRDefault="00B47BF5" w:rsidP="00B47BF5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– </w:t>
      </w:r>
      <w:r w:rsidRPr="007E0D4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уметь</w:t>
      </w: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 задавать вопросы, необходимые для организации собственной деятельности и сотрудничества с партнёром;</w:t>
      </w:r>
    </w:p>
    <w:p w:rsidR="00B47BF5" w:rsidRPr="007E0D47" w:rsidRDefault="00B47BF5" w:rsidP="00B47BF5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– </w:t>
      </w:r>
      <w:r w:rsidRPr="007E0D4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уметь</w:t>
      </w: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 осуществлять взаимный контроль и оказывать в сотрудничестве необходимую взаимопомощь;</w:t>
      </w:r>
    </w:p>
    <w:p w:rsidR="00B47BF5" w:rsidRPr="007E0D47" w:rsidRDefault="00B47BF5" w:rsidP="00B47BF5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– </w:t>
      </w:r>
      <w:r w:rsidRPr="007E0D4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осознавать</w:t>
      </w: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 важность коммуникативных умений в жизни человека;</w:t>
      </w:r>
    </w:p>
    <w:p w:rsidR="00B47BF5" w:rsidRPr="007E0D47" w:rsidRDefault="00B47BF5" w:rsidP="00B47BF5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– </w:t>
      </w:r>
      <w:r w:rsidRPr="007E0D4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оформлять</w:t>
      </w: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 свои мысли в устной и письменной форме с учётом речевой ситуации; </w:t>
      </w:r>
      <w:r w:rsidRPr="007E0D4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создавать</w:t>
      </w: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 тексты различного типа, стиля, жанра;</w:t>
      </w:r>
    </w:p>
    <w:p w:rsidR="00B47BF5" w:rsidRPr="007E0D47" w:rsidRDefault="00B47BF5" w:rsidP="00B47BF5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– </w:t>
      </w:r>
      <w:r w:rsidRPr="007E0D4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оценивать</w:t>
      </w: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 и редактировать устное и письменное речевое высказывание;</w:t>
      </w:r>
    </w:p>
    <w:p w:rsidR="00B47BF5" w:rsidRPr="007E0D47" w:rsidRDefault="00B47BF5" w:rsidP="00B47BF5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– </w:t>
      </w:r>
      <w:r w:rsidRPr="007E0D4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адекватно использовать</w:t>
      </w: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 речевые средства для решения различных коммуникативных задач; владеть монологической и диалогической формами речи, различными видами монолога и диалога;</w:t>
      </w:r>
    </w:p>
    <w:p w:rsidR="00B47BF5" w:rsidRPr="007E0D47" w:rsidRDefault="00B47BF5" w:rsidP="00B47BF5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– </w:t>
      </w:r>
      <w:r w:rsidRPr="007E0D4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высказывать</w:t>
      </w: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 и </w:t>
      </w:r>
      <w:r w:rsidRPr="007E0D4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обосновывать</w:t>
      </w: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 свою точку зрения;</w:t>
      </w:r>
    </w:p>
    <w:p w:rsidR="00B47BF5" w:rsidRPr="007E0D47" w:rsidRDefault="00B47BF5" w:rsidP="00B47BF5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– </w:t>
      </w:r>
      <w:r w:rsidRPr="007E0D4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слушать</w:t>
      </w: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 и </w:t>
      </w:r>
      <w:r w:rsidRPr="007E0D4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слышать</w:t>
      </w: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 других, пытаться принимать иную точку зрения, быть готовым корректировать свою точку зрения;</w:t>
      </w:r>
    </w:p>
    <w:p w:rsidR="00B47BF5" w:rsidRPr="007E0D47" w:rsidRDefault="00B47BF5" w:rsidP="00B47BF5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– </w:t>
      </w:r>
      <w:r w:rsidRPr="007E0D4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выступать</w:t>
      </w: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 перед аудиторией сверстников с сообщениями;</w:t>
      </w:r>
    </w:p>
    <w:p w:rsidR="00B47BF5" w:rsidRPr="007E0D47" w:rsidRDefault="00B47BF5" w:rsidP="00B47BF5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– </w:t>
      </w:r>
      <w:r w:rsidRPr="007E0D4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договариваться</w:t>
      </w: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 и приходить к общему решению в совместной деятельности;</w:t>
      </w:r>
    </w:p>
    <w:p w:rsidR="00B47BF5" w:rsidRPr="007E0D47" w:rsidRDefault="00B47BF5" w:rsidP="00B47BF5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– </w:t>
      </w:r>
      <w:r w:rsidRPr="007E0D4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задавать вопросы</w:t>
      </w: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47BF5" w:rsidRPr="007E0D47" w:rsidRDefault="00B47BF5" w:rsidP="00B47BF5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Предметными результатами</w:t>
      </w: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изучения курса «Литература» является </w:t>
      </w:r>
      <w:proofErr w:type="spellStart"/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следующих умений:</w:t>
      </w:r>
    </w:p>
    <w:p w:rsidR="00B47BF5" w:rsidRPr="007E0D47" w:rsidRDefault="00B47BF5" w:rsidP="00B47BF5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На необходимом (базовом) уровне</w:t>
      </w: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B47BF5" w:rsidRPr="007E0D47" w:rsidRDefault="00B47BF5" w:rsidP="00B47BF5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– осознанно </w:t>
      </w:r>
      <w:r w:rsidRPr="007E0D4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воспринимать </w:t>
      </w: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и </w:t>
      </w:r>
      <w:r w:rsidRPr="007E0D4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понимать </w:t>
      </w: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фольклорный текст; </w:t>
      </w:r>
      <w:r w:rsidRPr="007E0D4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различать </w:t>
      </w: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фольклорные и литературные произведения, </w:t>
      </w:r>
      <w:r w:rsidRPr="007E0D4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обращаться</w:t>
      </w: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 к пословицам, поговоркам, фольклорным образам в различных ситуациях речевого общения, </w:t>
      </w:r>
      <w:r w:rsidRPr="007E0D4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сопоставлять </w:t>
      </w: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фольклорную сказку и её интерпретацию средствами других искусств (иллюстрация, мультипликация, художественный фильм);</w:t>
      </w:r>
    </w:p>
    <w:p w:rsidR="00B47BF5" w:rsidRPr="007E0D47" w:rsidRDefault="00B47BF5" w:rsidP="00B47BF5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– </w:t>
      </w:r>
      <w:r w:rsidRPr="007E0D4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выделять</w:t>
      </w: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 нравственную проблематику фольклорных текстов как основу для развития представлений о нравственном идеале народа, для формирования представлений о русском национальном характере;</w:t>
      </w:r>
    </w:p>
    <w:p w:rsidR="00B47BF5" w:rsidRPr="007E0D47" w:rsidRDefault="00B47BF5" w:rsidP="00B47BF5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– </w:t>
      </w:r>
      <w:r w:rsidRPr="007E0D4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видеть</w:t>
      </w: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 черты русского национального характера в героях русских сказок и былин, видеть черты национального характера других народов в героях народного эпоса;</w:t>
      </w:r>
    </w:p>
    <w:p w:rsidR="00B47BF5" w:rsidRPr="007E0D47" w:rsidRDefault="00B47BF5" w:rsidP="00B47BF5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– </w:t>
      </w:r>
      <w:r w:rsidRPr="007E0D4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выбирать</w:t>
      </w: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 фольклорные произведения для самостоятельного чтения;</w:t>
      </w:r>
    </w:p>
    <w:p w:rsidR="00B47BF5" w:rsidRPr="007E0D47" w:rsidRDefault="00B47BF5" w:rsidP="00B47BF5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– </w:t>
      </w:r>
      <w:r w:rsidRPr="007E0D4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использовать</w:t>
      </w: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 малые фольклорные жанры в своих устных и письменных высказываниях;</w:t>
      </w:r>
    </w:p>
    <w:p w:rsidR="00B47BF5" w:rsidRPr="007E0D47" w:rsidRDefault="00B47BF5" w:rsidP="00B47BF5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– выразительно </w:t>
      </w:r>
      <w:r w:rsidRPr="007E0D4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читать</w:t>
      </w: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 сказки и былины, соблюдая соответствующую интонацию «устного высказывания»;</w:t>
      </w:r>
    </w:p>
    <w:p w:rsidR="00B47BF5" w:rsidRPr="007E0D47" w:rsidRDefault="00B47BF5" w:rsidP="00B47BF5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– </w:t>
      </w:r>
      <w:r w:rsidRPr="007E0D4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пересказывать</w:t>
      </w: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 сказки, используя в своей речи художественные приёмы, характерные для народных сказок;</w:t>
      </w:r>
    </w:p>
    <w:p w:rsidR="00B47BF5" w:rsidRPr="007E0D47" w:rsidRDefault="00B47BF5" w:rsidP="00B47BF5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– </w:t>
      </w:r>
      <w:r w:rsidRPr="007E0D4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выявлять</w:t>
      </w: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 в сказках характерные художественные приемы и на этой основе </w:t>
      </w:r>
      <w:r w:rsidRPr="007E0D4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определять</w:t>
      </w: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 жанровую разновидность сказки, </w:t>
      </w:r>
      <w:r w:rsidRPr="007E0D4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отличать</w:t>
      </w: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 литературную сказку от фольклорной;</w:t>
      </w:r>
    </w:p>
    <w:p w:rsidR="00B47BF5" w:rsidRPr="007E0D47" w:rsidRDefault="00B47BF5" w:rsidP="00B47BF5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– осознанно </w:t>
      </w:r>
      <w:r w:rsidRPr="007E0D4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воспринимать</w:t>
      </w: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 художественное произведение в единстве формы и содержания;</w:t>
      </w:r>
    </w:p>
    <w:p w:rsidR="00B47BF5" w:rsidRPr="007E0D47" w:rsidRDefault="00B47BF5" w:rsidP="00B47BF5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– адекватно </w:t>
      </w:r>
      <w:r w:rsidRPr="007E0D4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понимать</w:t>
      </w: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 художественный текст и давать его смысловой анализ, </w:t>
      </w:r>
      <w:r w:rsidRPr="007E0D4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интерпретировать</w:t>
      </w: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 прочитанное, </w:t>
      </w:r>
      <w:r w:rsidRPr="007E0D4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отбирать</w:t>
      </w: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 произведения для чтения;</w:t>
      </w:r>
    </w:p>
    <w:p w:rsidR="00B47BF5" w:rsidRPr="007E0D47" w:rsidRDefault="00B47BF5" w:rsidP="00B47BF5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– </w:t>
      </w:r>
      <w:r w:rsidRPr="007E0D4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воспринимать</w:t>
      </w: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 художественный текст как произведение искусства;</w:t>
      </w:r>
    </w:p>
    <w:p w:rsidR="00B47BF5" w:rsidRPr="007E0D47" w:rsidRDefault="00B47BF5" w:rsidP="00B47BF5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– </w:t>
      </w:r>
      <w:r w:rsidRPr="007E0D4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определять</w:t>
      </w: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 для себя цели чтения художественной литературы, </w:t>
      </w:r>
      <w:r w:rsidRPr="007E0D4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выбирать</w:t>
      </w: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 произведения для самостоятельного чтения;</w:t>
      </w:r>
    </w:p>
    <w:p w:rsidR="00B47BF5" w:rsidRPr="007E0D47" w:rsidRDefault="00B47BF5" w:rsidP="00B47BF5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– </w:t>
      </w:r>
      <w:r w:rsidRPr="007E0D4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выявлять</w:t>
      </w: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E0D4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 интерпретировать</w:t>
      </w: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 авторскую позицию, определять своё отношение к ней, и на этой основе формировать собственные ценностные ориентации;</w:t>
      </w:r>
    </w:p>
    <w:p w:rsidR="00B47BF5" w:rsidRPr="007E0D47" w:rsidRDefault="00B47BF5" w:rsidP="00B47BF5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– </w:t>
      </w:r>
      <w:r w:rsidRPr="007E0D4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определять</w:t>
      </w: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 актуальность произведений для читателей разных поколений и </w:t>
      </w:r>
      <w:r w:rsidRPr="007E0D4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вступать в диалог</w:t>
      </w: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 с другими читателями;</w:t>
      </w:r>
    </w:p>
    <w:p w:rsidR="00B47BF5" w:rsidRPr="007E0D47" w:rsidRDefault="00B47BF5" w:rsidP="00B47BF5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– </w:t>
      </w:r>
      <w:r w:rsidRPr="007E0D4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создавать</w:t>
      </w: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 собственный текст аналитического и интерпретирующего характера в различных форматах;</w:t>
      </w:r>
    </w:p>
    <w:p w:rsidR="00B47BF5" w:rsidRPr="007E0D47" w:rsidRDefault="00B47BF5" w:rsidP="00B47BF5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– </w:t>
      </w:r>
      <w:r w:rsidRPr="007E0D4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сопоставлять</w:t>
      </w: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 произведение словесного искусства и его воплощение в других искусствах;</w:t>
      </w:r>
    </w:p>
    <w:p w:rsidR="00B47BF5" w:rsidRPr="007E0D47" w:rsidRDefault="00B47BF5" w:rsidP="00B47BF5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На повышенном уровне</w:t>
      </w: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B47BF5" w:rsidRPr="007E0D47" w:rsidRDefault="00B47BF5" w:rsidP="00B47BF5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– </w:t>
      </w:r>
      <w:r w:rsidRPr="007E0D4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сравнивать</w:t>
      </w: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 сказки, принадлежащие разным народам, </w:t>
      </w:r>
      <w:r w:rsidRPr="007E0D4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видеть</w:t>
      </w: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 в них воплощение нравственного идеала конкретного народа (находить общее и различное с идеалом русского и своего народов);</w:t>
      </w:r>
    </w:p>
    <w:p w:rsidR="00B47BF5" w:rsidRPr="007E0D47" w:rsidRDefault="00B47BF5" w:rsidP="00B47BF5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– </w:t>
      </w:r>
      <w:r w:rsidRPr="007E0D4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сочинять</w:t>
      </w: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 сказку (в том числе и по пословице), былину и/или придумывать сюжетные линии;</w:t>
      </w:r>
    </w:p>
    <w:p w:rsidR="00B47BF5" w:rsidRPr="007E0D47" w:rsidRDefault="00B47BF5" w:rsidP="00B47BF5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– </w:t>
      </w:r>
      <w:r w:rsidRPr="007E0D4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сравнивать</w:t>
      </w: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 произведения героического эпоса разных народов, </w:t>
      </w:r>
      <w:r w:rsidRPr="007E0D4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определять</w:t>
      </w: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 черты национального характера;</w:t>
      </w:r>
    </w:p>
    <w:p w:rsidR="00B47BF5" w:rsidRPr="007E0D47" w:rsidRDefault="00B47BF5" w:rsidP="00B47BF5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– </w:t>
      </w:r>
      <w:r w:rsidRPr="007E0D4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выбирать</w:t>
      </w: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 произведения устного народного творчества разных народов для самостоятельного чтения, руководствуясь конкретными целевыми установками;</w:t>
      </w:r>
    </w:p>
    <w:p w:rsidR="00B47BF5" w:rsidRPr="007E0D47" w:rsidRDefault="00B47BF5" w:rsidP="00B47BF5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– </w:t>
      </w:r>
      <w:r w:rsidRPr="007E0D4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устанавливать</w:t>
      </w: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 связи между фольклорными произведениями разных народов на уровне тематики, проблематики, образов (по принципу сходства и различия);</w:t>
      </w:r>
    </w:p>
    <w:p w:rsidR="00B47BF5" w:rsidRPr="007E0D47" w:rsidRDefault="00B47BF5" w:rsidP="00B47BF5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– </w:t>
      </w:r>
      <w:r w:rsidRPr="007E0D4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выбирать</w:t>
      </w: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 путь анализа произведения, адекватный жанрово-родовой природе художественного текста;</w:t>
      </w:r>
    </w:p>
    <w:p w:rsidR="00B47BF5" w:rsidRPr="007E0D47" w:rsidRDefault="00B47BF5" w:rsidP="00B47BF5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– </w:t>
      </w:r>
      <w:r w:rsidRPr="007E0D4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видеть</w:t>
      </w: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 элементы поэтики художественного текста, их художественную и смысловую функцию;</w:t>
      </w:r>
    </w:p>
    <w:p w:rsidR="00B47BF5" w:rsidRPr="007E0D47" w:rsidRDefault="00B47BF5" w:rsidP="00B47BF5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– </w:t>
      </w:r>
      <w:r w:rsidRPr="007E0D4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сопоставлять</w:t>
      </w: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 «чужие» тексты интерпретирующего характера, аргументированно оценивать их;</w:t>
      </w:r>
    </w:p>
    <w:p w:rsidR="00B47BF5" w:rsidRPr="007E0D47" w:rsidRDefault="00B47BF5" w:rsidP="00B47BF5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– </w:t>
      </w:r>
      <w:r w:rsidRPr="007E0D4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оценивать</w:t>
      </w: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 интерпретацию художественного текста, созданную средствами других искусств;</w:t>
      </w:r>
    </w:p>
    <w:p w:rsidR="00B47BF5" w:rsidRPr="007E0D47" w:rsidRDefault="00B47BF5" w:rsidP="00B47BF5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– </w:t>
      </w:r>
      <w:r w:rsidRPr="007E0D4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сопоставлять</w:t>
      </w: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 произведения русской и мировой литературы, самостоятельно (или под руководством учителя) определяя линии сопоставления, выбирая аспект для сопоставительного анализа;</w:t>
      </w:r>
    </w:p>
    <w:p w:rsidR="00B47BF5" w:rsidRPr="007E0D47" w:rsidRDefault="00B47BF5" w:rsidP="00B47BF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– </w:t>
      </w:r>
      <w:r w:rsidRPr="007E0D4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осуществлять</w:t>
      </w: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 самостоятельную проектно-исследователь-скую деятельность и </w:t>
      </w:r>
      <w:r w:rsidRPr="007E0D4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оформлять</w:t>
      </w: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 её результаты в разных форматах (работа исследовательского характера, реферат, проект).</w:t>
      </w:r>
    </w:p>
    <w:p w:rsidR="00F22B7F" w:rsidRPr="007E0D47" w:rsidRDefault="0065081A" w:rsidP="0065081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</w:t>
      </w: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F22B7F"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итература как учебный предмет обладает огромным воспитательным потенциалом, дающим учителю возможность не только развивать интеллектуальные способности учащихся, но и формировать их ценностно мировоззренческие ориентиры, которые позволят им адекватно воспринимать проблематику произведений отечественной классики, т. е. включаться в диалог с писателем. Приобщение к «вечным» ценностям, исповедуемым литературной классикой, является одним из главных направлений школьного литературного образования и способствует постановке таких его приоритетных целей, как:</w:t>
      </w:r>
    </w:p>
    <w:p w:rsidR="00F22B7F" w:rsidRPr="007E0D47" w:rsidRDefault="00F22B7F" w:rsidP="00F22B7F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-  воспитание духовно развитой личности,  испытывающей потребность в саморазвитии и внутреннем обогащении, расширении культурного кругозора и реализации накопленного духовного опыта в общественной практике;</w:t>
      </w:r>
    </w:p>
    <w:p w:rsidR="00F22B7F" w:rsidRPr="007E0D47" w:rsidRDefault="00F22B7F" w:rsidP="00F22B7F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гуманистического мировоззрения, базирующегося на понимании ценности человеческой личности, признании за нею права на свободное развитие и проявление ее творческих способностей;</w:t>
      </w:r>
    </w:p>
    <w:p w:rsidR="00F22B7F" w:rsidRPr="007E0D47" w:rsidRDefault="00F22B7F" w:rsidP="00F22B7F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-  формирование основ  гражданского самосознания, ответственности за происходящее в обществе и в мире, активной жизненной позиции;</w:t>
      </w:r>
    </w:p>
    <w:p w:rsidR="00F22B7F" w:rsidRPr="007E0D47" w:rsidRDefault="00F22B7F" w:rsidP="00F22B7F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 чувства патриотизма, любви к Отечеству и его великой истории и культуре, а также уважения к истории и традициям других народов;</w:t>
      </w:r>
    </w:p>
    <w:p w:rsidR="00F22B7F" w:rsidRPr="007E0D47" w:rsidRDefault="00F22B7F" w:rsidP="00F22B7F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нравственно-эстетического подхода к оценке явлений действительности, стремления к красоте человеческих взаимоотношений, высокие образцы которых представлены в произведениях отечественной классики;</w:t>
      </w:r>
    </w:p>
    <w:p w:rsidR="00F22B7F" w:rsidRPr="007E0D47" w:rsidRDefault="00F22B7F" w:rsidP="00F22B7F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приобщение к творческому труду, направленному на приобретение умений и навыков, необходимых для полноценного усвоения литературы как учебной дисциплины и вида искусства.</w:t>
      </w:r>
    </w:p>
    <w:p w:rsidR="001B2EFC" w:rsidRPr="007E0D47" w:rsidRDefault="001B2EFC" w:rsidP="00F22B7F">
      <w:pPr>
        <w:shd w:val="clear" w:color="auto" w:fill="FFFFFF"/>
        <w:spacing w:after="0" w:line="240" w:lineRule="auto"/>
        <w:ind w:left="1286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F22B7F" w:rsidRPr="007E0D47" w:rsidRDefault="00F22B7F" w:rsidP="00F22B7F">
      <w:pPr>
        <w:shd w:val="clear" w:color="auto" w:fill="FFFFFF"/>
        <w:spacing w:after="0" w:line="240" w:lineRule="auto"/>
        <w:ind w:left="128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E0D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Содержание учебного предмета</w:t>
      </w:r>
    </w:p>
    <w:p w:rsidR="0065081A" w:rsidRPr="007E0D47" w:rsidRDefault="0065081A" w:rsidP="00F22B7F">
      <w:pPr>
        <w:shd w:val="clear" w:color="auto" w:fill="FFFFFF"/>
        <w:spacing w:after="0" w:line="240" w:lineRule="auto"/>
        <w:ind w:left="1286"/>
        <w:jc w:val="center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F22B7F" w:rsidRPr="007E0D47" w:rsidRDefault="00F22B7F" w:rsidP="00F22B7F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В программе представлены следующие разделы:</w:t>
      </w:r>
    </w:p>
    <w:p w:rsidR="00F22B7F" w:rsidRPr="007E0D47" w:rsidRDefault="00F22B7F" w:rsidP="00F22B7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1. Устное народное творчество.</w:t>
      </w: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2. Древнерусская литература.</w:t>
      </w: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3. Русская литература XVIII в.</w:t>
      </w: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4. Русская литература первой половины XIX в.</w:t>
      </w: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5. Русская литература второй половины XIX в.</w:t>
      </w: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6. Русская литература первой половины XX в.</w:t>
      </w: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7. Русская литература второй половины XX в.</w:t>
      </w: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8. Литература народов России.</w:t>
      </w: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9. Зарубежная литература.</w:t>
      </w: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10. Обзоры.</w:t>
      </w: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11. Сведения по теории и истории литературы.</w:t>
      </w: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12. Диагностический, текущий и итоговый контроль уровня литературного образования. Изучению произведений предшествует краткий обзор жизни и творчества писателя. Материалы по теории и истории литературы представлены в каждом разделе программы</w:t>
      </w:r>
    </w:p>
    <w:p w:rsidR="00F22B7F" w:rsidRPr="007E0D47" w:rsidRDefault="00F22B7F" w:rsidP="00F22B7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Введение (1ч.)</w:t>
      </w:r>
    </w:p>
    <w:p w:rsidR="00F22B7F" w:rsidRPr="007E0D47" w:rsidRDefault="00F22B7F" w:rsidP="00F22B7F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Писатели о роли книги в жизни человека и общества. Книга как духовное завещание одного поколения другому. Структурные элементы книги (обложка, титул, </w:t>
      </w: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форзац, сноски, оглавление); создатели книги (автор, художник, редактор, корректор, наборщик и др.). Учебник литературы и работа с ним.</w:t>
      </w:r>
    </w:p>
    <w:p w:rsidR="00F22B7F" w:rsidRPr="007E0D47" w:rsidRDefault="00F22B7F" w:rsidP="00F22B7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Устное народное творчество (10ч.)</w:t>
      </w:r>
    </w:p>
    <w:p w:rsidR="00F22B7F" w:rsidRPr="007E0D47" w:rsidRDefault="00F22B7F" w:rsidP="00F22B7F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Фольклор — коллективное устное народное творчество.</w:t>
      </w:r>
    </w:p>
    <w:p w:rsidR="00F22B7F" w:rsidRPr="007E0D47" w:rsidRDefault="00F22B7F" w:rsidP="00F22B7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Преображение действительности в духе народных идеалов. Вариативная природа фольклора. Исполнители фольклорных произведений. Коллективное и индивидуальное в фольклоре.</w:t>
      </w:r>
    </w:p>
    <w:p w:rsidR="00F22B7F" w:rsidRPr="007E0D47" w:rsidRDefault="00F22B7F" w:rsidP="00F22B7F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Малые жанры фольклора. Детский фольклор (колыбельные песни, </w:t>
      </w:r>
      <w:proofErr w:type="spellStart"/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пестушки</w:t>
      </w:r>
      <w:proofErr w:type="spellEnd"/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, приговорки, скороговорки, загадки — повторение).</w:t>
      </w:r>
    </w:p>
    <w:p w:rsidR="00F22B7F" w:rsidRPr="007E0D47" w:rsidRDefault="00F22B7F" w:rsidP="00F22B7F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Теория литературы. Фольклор. Устное народное творчество (развитие представлений).</w:t>
      </w:r>
    </w:p>
    <w:p w:rsidR="00F22B7F" w:rsidRPr="007E0D47" w:rsidRDefault="00F22B7F" w:rsidP="00F22B7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Русские народные сказки</w:t>
      </w:r>
    </w:p>
    <w:p w:rsidR="00F22B7F" w:rsidRPr="007E0D47" w:rsidRDefault="00F22B7F" w:rsidP="00F22B7F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Сказки как вид народной прозы. Сказки о животных, волшебные, бытовые (анекдотические, новеллистические). Нравоучительный и философский характер сказок. Сказители. Собиратели сказок. (Обзор.)</w:t>
      </w:r>
    </w:p>
    <w:p w:rsidR="00F22B7F" w:rsidRPr="007E0D47" w:rsidRDefault="00F22B7F" w:rsidP="00F22B7F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«Царевна-лягушка».</w:t>
      </w: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 Народная мораль в характере и поступках героев. Образ невесты-волшебницы. «Величественная простота, презрение к позе, мягкая гордость собою, недюжинный ум и глубокое, полное неиссякаемой любви сердце, спокойная готовность жертвовать собою ради торжества своей мечты — вот духовные данные Василисы Премудрой...» (М. Горький). Иван Царевич — победитель житейских невзгод. Животные-помощники. Особая роль чудесных противников — Бабы-яги, Кощея Бессмертного. Народная мораль в сказке: добро торжествует, зло наказывается. Поэтика волшебной сказки. Связь сказочных формул с древними мифами. Изобразительный характер формул волшебной сказки. Фантастика в волшебной сказке.</w:t>
      </w:r>
    </w:p>
    <w:p w:rsidR="00F22B7F" w:rsidRPr="007E0D47" w:rsidRDefault="00F22B7F" w:rsidP="00F22B7F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«Иван — крестьянский сын и чудо-юдо».</w:t>
      </w: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 Волшебная богатырская сказка героического содержания. Тема мирного труда и защиты родной земли. Иван — крестьянский сын как выразитель основной мысли сказки.  Нравственное превосходство главного героя. Герои сказки в оценке автора-народа. Особенности сюжета.</w:t>
      </w:r>
    </w:p>
    <w:p w:rsidR="00F22B7F" w:rsidRPr="007E0D47" w:rsidRDefault="00F22B7F" w:rsidP="00F22B7F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«Журавль и цапля»,</w:t>
      </w: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E0D4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«Солдатская шинель»</w:t>
      </w: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 — народные представления о справедливости, добре и зле в сказках о животных и бытовых сказках.</w:t>
      </w:r>
    </w:p>
    <w:p w:rsidR="00F22B7F" w:rsidRPr="007E0D47" w:rsidRDefault="00F22B7F" w:rsidP="00F22B7F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Теория литературы. Сказка. Виды сказок (закрепление представлений). Постоянные эпитеты.  Гипербола (начальное представление). Сказочные формулы. Вариативность народных сказок (начальные представления). Сравнение.</w:t>
      </w:r>
    </w:p>
    <w:p w:rsidR="00F22B7F" w:rsidRPr="007E0D47" w:rsidRDefault="00F22B7F" w:rsidP="00F22B7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Из древнерусской литературы (2ч.)</w:t>
      </w:r>
    </w:p>
    <w:p w:rsidR="00F22B7F" w:rsidRPr="007E0D47" w:rsidRDefault="00F22B7F" w:rsidP="00F22B7F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Начало письменности у восточных славян и возникновение древнерусской литературы. Культурные и литературные связи Руси с Византией. Древнехристианская книжность на Руси. (Обзор.)</w:t>
      </w:r>
    </w:p>
    <w:p w:rsidR="00F22B7F" w:rsidRPr="007E0D47" w:rsidRDefault="00F22B7F" w:rsidP="00F22B7F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«Повесть временных лет» как литературный памятник. «Подвиг отрока-киевлянина и хитрость воеводы </w:t>
      </w:r>
      <w:proofErr w:type="spellStart"/>
      <w:r w:rsidRPr="007E0D4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Претича</w:t>
      </w:r>
      <w:proofErr w:type="spellEnd"/>
      <w:r w:rsidRPr="007E0D4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».</w:t>
      </w: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 Отзвуки фольклора в летописи. Герои старинных «Повестей...» и их подвиги во имя мира на родной земле.</w:t>
      </w:r>
    </w:p>
    <w:p w:rsidR="00F22B7F" w:rsidRPr="007E0D47" w:rsidRDefault="00F22B7F" w:rsidP="00F22B7F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Теория литературы. Летопись (начальные представления).</w:t>
      </w:r>
    </w:p>
    <w:p w:rsidR="00F22B7F" w:rsidRPr="007E0D47" w:rsidRDefault="00F22B7F" w:rsidP="00F22B7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Из литературы XVIII века (2ч.)</w:t>
      </w:r>
    </w:p>
    <w:p w:rsidR="00F22B7F" w:rsidRPr="007E0D47" w:rsidRDefault="00F22B7F" w:rsidP="00F22B7F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Михаил Васильевич Ломоносов</w:t>
      </w: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. Краткий рассказ о жизни писателя (детство и годы учения, начало литературной деятельности). Ломоносов — ученый, поэт, художник, гражданин.</w:t>
      </w:r>
    </w:p>
    <w:p w:rsidR="00F22B7F" w:rsidRPr="007E0D47" w:rsidRDefault="00F22B7F" w:rsidP="00F22B7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«Случились вместе два астронома в пиру...»</w:t>
      </w: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 — научные истины в поэтической форме. Юмор стихотворения.</w:t>
      </w:r>
    </w:p>
    <w:p w:rsidR="00F22B7F" w:rsidRPr="007E0D47" w:rsidRDefault="00F22B7F" w:rsidP="00F22B7F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Теория литературы. Роды литературы: эпос, лирика, драма. Жанры литературы (начальные представления).</w:t>
      </w:r>
    </w:p>
    <w:p w:rsidR="00F22B7F" w:rsidRPr="007E0D47" w:rsidRDefault="00F22B7F" w:rsidP="00F22B7F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22B7F" w:rsidRPr="007E0D47" w:rsidRDefault="00F22B7F" w:rsidP="00F22B7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Из литературы XIX века (42 ч.)</w:t>
      </w:r>
    </w:p>
    <w:p w:rsidR="00F22B7F" w:rsidRPr="007E0D47" w:rsidRDefault="00F22B7F" w:rsidP="00F22B7F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Русские басни. Жанр басни. Истоки басенного жанра (Эзоп, Лафонтен, русские баснописцы XVIII века). (Обзор.)</w:t>
      </w:r>
    </w:p>
    <w:p w:rsidR="00F22B7F" w:rsidRPr="007E0D47" w:rsidRDefault="00F22B7F" w:rsidP="00F22B7F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Иван Андреевич Крылов</w:t>
      </w: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 Краткий рассказ о баснописце (детство, начало литературной деятельности).  </w:t>
      </w:r>
    </w:p>
    <w:p w:rsidR="00F22B7F" w:rsidRPr="007E0D47" w:rsidRDefault="00F22B7F" w:rsidP="00F22B7F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«Ворона и Лисица», «Волк и Ягненок», «Свинья под Дубом»</w:t>
      </w: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 (на выбор). Осмеяние пороков — грубой силы, жадности, неблагодарности, хитрости и т. д. «Волк на псарне» — отражение исторических событий в басне; патриотическая позиция автора.</w:t>
      </w:r>
    </w:p>
    <w:p w:rsidR="00F22B7F" w:rsidRPr="007E0D47" w:rsidRDefault="00F22B7F" w:rsidP="00F22B7F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Рассказ и мораль в басне. Аллегория. Выразительное чтение басен (индивидуальное, по ролям, </w:t>
      </w:r>
      <w:proofErr w:type="spellStart"/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инсценирование</w:t>
      </w:r>
      <w:proofErr w:type="spellEnd"/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F22B7F" w:rsidRPr="007E0D47" w:rsidRDefault="00F22B7F" w:rsidP="00F22B7F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Теория литературы. Басня (развитие представлений), аллегория (начальные представления). Понятие об эзоповом языке.</w:t>
      </w:r>
    </w:p>
    <w:p w:rsidR="00F22B7F" w:rsidRPr="007E0D47" w:rsidRDefault="00F22B7F" w:rsidP="00F22B7F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Василий Андреевич Жуковский</w:t>
      </w: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. Краткий рассказ о поэте (детство и начало творчества, Жуковский-сказочник).</w:t>
      </w:r>
    </w:p>
    <w:p w:rsidR="00F22B7F" w:rsidRPr="007E0D47" w:rsidRDefault="00F22B7F" w:rsidP="00F22B7F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«Спящая царевна».</w:t>
      </w: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 Сходные и различные черты сказки Жуковского и народной сказки. Герои литературной сказки, особенности сюжета.</w:t>
      </w:r>
    </w:p>
    <w:p w:rsidR="00F22B7F" w:rsidRPr="007E0D47" w:rsidRDefault="00F22B7F" w:rsidP="00F22B7F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«Кубок».</w:t>
      </w: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 Благородство и жестокость. Герои баллады.</w:t>
      </w:r>
    </w:p>
    <w:p w:rsidR="00F22B7F" w:rsidRPr="007E0D47" w:rsidRDefault="00F22B7F" w:rsidP="00F22B7F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Теория литературы. Баллада (начальные представления).</w:t>
      </w:r>
    </w:p>
    <w:p w:rsidR="00F22B7F" w:rsidRPr="007E0D47" w:rsidRDefault="00F22B7F" w:rsidP="00F22B7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Александр Сергеевич Пушкин</w:t>
      </w: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. Краткий рассказ о жизни поэта (детство, годы учения).</w:t>
      </w:r>
    </w:p>
    <w:p w:rsidR="00F22B7F" w:rsidRPr="007E0D47" w:rsidRDefault="00F22B7F" w:rsidP="00F22B7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Стихотворение </w:t>
      </w:r>
      <w:r w:rsidRPr="007E0D4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«Няне» </w:t>
      </w: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— поэтизация образа няни; мотивы одиночества и грусти, скрашиваемые любовью няни, ее сказками и песнями.</w:t>
      </w:r>
    </w:p>
    <w:p w:rsidR="00F22B7F" w:rsidRPr="007E0D47" w:rsidRDefault="00F22B7F" w:rsidP="00F22B7F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«У лукоморья дуб зеленый...».</w:t>
      </w: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 Пролог к поэме «Руслан и Людмила» — собирательная картина сюжетов, образов и событий народных сказок, мотивы и сюжеты пушкинского произведения.</w:t>
      </w:r>
    </w:p>
    <w:p w:rsidR="00F22B7F" w:rsidRPr="007E0D47" w:rsidRDefault="00F22B7F" w:rsidP="00F22B7F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«Сказка о мертвой царевне и о семи богатырях»</w:t>
      </w: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— ее истоки (сопоставление с русскими народными сказками, сказкой Жуковского «Спящая царевна», со сказками братьев Гримм; «бродячие сюжеты»). Противостояние добрых и злых сил в сказке. Царица и царевна, мачеха и падчерица. Помощники царевны. Елисей и богатыри. </w:t>
      </w:r>
      <w:proofErr w:type="spellStart"/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Соколко</w:t>
      </w:r>
      <w:proofErr w:type="spellEnd"/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. Сходство и различие литературной пушкинской сказки и сказки народной. Народная мораль,  нравственность — красота внешняя и внутренняя, победа добра над злом, гармоничность положительных героев. Поэтичность, музыкальность пушкинской сказки.</w:t>
      </w:r>
    </w:p>
    <w:p w:rsidR="00F22B7F" w:rsidRPr="007E0D47" w:rsidRDefault="00F22B7F" w:rsidP="00F22B7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Русская литературная сказка</w:t>
      </w:r>
    </w:p>
    <w:p w:rsidR="00F22B7F" w:rsidRPr="007E0D47" w:rsidRDefault="00F22B7F" w:rsidP="00F22B7F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Антоний Погорельский</w:t>
      </w: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  <w:r w:rsidRPr="007E0D4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«Черная курица, или Подземные жители»</w:t>
      </w: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. Сказочно-условное, фантастической и достоверно-реальное в литературной сказке. Нравоучительное содержание и причудливый сюжет произведения.</w:t>
      </w:r>
    </w:p>
    <w:p w:rsidR="00F22B7F" w:rsidRPr="007E0D47" w:rsidRDefault="00F22B7F" w:rsidP="00F22B7F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Петр Павлович Ершов.</w:t>
      </w: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 «Конек – Горбунок». (Для внеклассного чтения) Соединение сказочных и фантастических ситуаций, художественного вымысла с реалистической правдивостью, с верным изображением картин народного быта, народный юмор, красочность и яркость языка.</w:t>
      </w:r>
    </w:p>
    <w:p w:rsidR="00F22B7F" w:rsidRPr="007E0D47" w:rsidRDefault="00F22B7F" w:rsidP="00F22B7F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Всеволод Михайлович Гаршин.</w:t>
      </w: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E0D4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«</w:t>
      </w:r>
      <w:proofErr w:type="spellStart"/>
      <w:r w:rsidRPr="007E0D4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Attalta</w:t>
      </w:r>
      <w:proofErr w:type="spellEnd"/>
      <w:r w:rsidRPr="007E0D4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 w:rsidRPr="007E0D4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Princeps</w:t>
      </w:r>
      <w:proofErr w:type="spellEnd"/>
      <w:r w:rsidRPr="007E0D4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».</w:t>
      </w: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 Героическое и обыденное в сказке. Трагический финал и жизнеутверждающий пафос произведения.</w:t>
      </w:r>
    </w:p>
    <w:p w:rsidR="00F22B7F" w:rsidRPr="007E0D47" w:rsidRDefault="00F22B7F" w:rsidP="00F22B7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Теория литературы. Литературная сказка (начальные представления). Стихотворная и прозаическая речь. Ритм, рифма, способы рифмовки. «Бродячие сюжеты» сказок разных народов.</w:t>
      </w:r>
    </w:p>
    <w:p w:rsidR="00F22B7F" w:rsidRPr="007E0D47" w:rsidRDefault="00F22B7F" w:rsidP="00F22B7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 </w:t>
      </w:r>
      <w:r w:rsidRPr="007E0D4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Михаил Юрьевич Лермонтов</w:t>
      </w: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. Краткий рассказ о поэте (детство и начало литературной деятельности, интерес к истории России).</w:t>
      </w:r>
    </w:p>
    <w:p w:rsidR="00F22B7F" w:rsidRPr="007E0D47" w:rsidRDefault="00F22B7F" w:rsidP="00F22B7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«Бородино» — отклик на 25-летнюю годовщину Бородинского сражения (1837). Историческая основа стихотворения. Воспроизведение исторического события устами рядового участника сражения. Мастерство Лермонтова в создании батальных сцен. Сочетание разговорных интонаций с патриотическим пафосом стихотворения.</w:t>
      </w:r>
    </w:p>
    <w:p w:rsidR="00F22B7F" w:rsidRPr="007E0D47" w:rsidRDefault="00F22B7F" w:rsidP="00F22B7F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Теория литературы. Сравнение, гипербола, эпитет (развитие представлений), метафора, звукопись, аллитерация (начальные представления).</w:t>
      </w:r>
    </w:p>
    <w:p w:rsidR="00F22B7F" w:rsidRPr="007E0D47" w:rsidRDefault="00F22B7F" w:rsidP="00F22B7F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Николай Васильевич Гоголь</w:t>
      </w: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. Краткий рассказ о писателе (детство, годы учения, начало литературной деятельности).</w:t>
      </w:r>
    </w:p>
    <w:p w:rsidR="00F22B7F" w:rsidRPr="007E0D47" w:rsidRDefault="00F22B7F" w:rsidP="00F22B7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«Заколдованное место»</w:t>
      </w: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 — повесть из книги «Вечера на хуторе близ Диканьки». Поэтизация народной жизни, народных преданий, сочетание светлого и мрачного, комического и лирического, реального и фантастического.</w:t>
      </w:r>
    </w:p>
    <w:p w:rsidR="00F22B7F" w:rsidRPr="007E0D47" w:rsidRDefault="00F22B7F" w:rsidP="00F22B7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«Ночь перед Рождеством».</w:t>
      </w: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 (Для внеклассного чтения) Поэтические картины народной жизни. Герои повести. Фольклорные мотивы в создании образов героев. Изображение конфликта темных и светлых сил.</w:t>
      </w:r>
    </w:p>
    <w:p w:rsidR="00F22B7F" w:rsidRPr="007E0D47" w:rsidRDefault="00F22B7F" w:rsidP="00F22B7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Теория литературы. Фантастика (развитие представлений). Юмор (развитие представлений).</w:t>
      </w:r>
    </w:p>
    <w:p w:rsidR="00F22B7F" w:rsidRPr="007E0D47" w:rsidRDefault="00F22B7F" w:rsidP="00F22B7F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Николай Алексеевич Некрасов</w:t>
      </w: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. Краткий рассказ о поэте (детство и начало литературной деятельности).</w:t>
      </w:r>
    </w:p>
    <w:p w:rsidR="00F22B7F" w:rsidRPr="007E0D47" w:rsidRDefault="00F22B7F" w:rsidP="00F22B7F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«На Волге».</w:t>
      </w: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 Картины природы. Раздумья поэта о судьбе народа. Вера в потенциальные силы народа, лучшую его судьбу.</w:t>
      </w:r>
    </w:p>
    <w:p w:rsidR="00F22B7F" w:rsidRPr="007E0D47" w:rsidRDefault="00F22B7F" w:rsidP="00F22B7F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«Есть женщины в русских селеньях...»</w:t>
      </w: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 (отрывок из поэмы «Мороз, Красный нос»). Поэтический образ русской женщины.</w:t>
      </w:r>
    </w:p>
    <w:p w:rsidR="00F22B7F" w:rsidRPr="007E0D47" w:rsidRDefault="00F22B7F" w:rsidP="00F22B7F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Стихотворение </w:t>
      </w:r>
      <w:r w:rsidRPr="007E0D4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«Крестьянские дети».</w:t>
      </w: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 Картины вольной жизни крестьянских детей, их забавы, приобщение к труду взрослых. Мир детства — короткая пора в жизни крестьянина. Речевая характеристика персонажей.</w:t>
      </w:r>
    </w:p>
    <w:p w:rsidR="00F22B7F" w:rsidRPr="007E0D47" w:rsidRDefault="00F22B7F" w:rsidP="00F22B7F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Теория литературы. Эпитет (развитие представлений).</w:t>
      </w:r>
    </w:p>
    <w:p w:rsidR="00F22B7F" w:rsidRPr="007E0D47" w:rsidRDefault="00F22B7F" w:rsidP="00F22B7F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Иван Сергеевич Тургенев</w:t>
      </w: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. Краткий рассказ о писателе (детство и начало литературной деятельности).</w:t>
      </w:r>
    </w:p>
    <w:p w:rsidR="00F22B7F" w:rsidRPr="007E0D47" w:rsidRDefault="00F22B7F" w:rsidP="00F22B7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«Муму» — повествование о жизни в эпоху крепостного права. Духовные и нравственные качества Герасима: сила, достоинство, сострадание к окружающим, великодушие, трудолюбие. Немота главного героя — символ немого протеста крепостных крестьян.</w:t>
      </w:r>
    </w:p>
    <w:p w:rsidR="00F22B7F" w:rsidRPr="007E0D47" w:rsidRDefault="00F22B7F" w:rsidP="00F22B7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Теория литературы. Портрет, пейзаж (начальные представления). Литературный герой (начальные представления).</w:t>
      </w:r>
    </w:p>
    <w:p w:rsidR="00F22B7F" w:rsidRPr="007E0D47" w:rsidRDefault="00F22B7F" w:rsidP="00F22B7F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Афанасий Афанасьевич Фет</w:t>
      </w: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. Краткий рассказ о поэте.</w:t>
      </w:r>
    </w:p>
    <w:p w:rsidR="00F22B7F" w:rsidRPr="007E0D47" w:rsidRDefault="00F22B7F" w:rsidP="00F22B7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Стихотворение </w:t>
      </w:r>
      <w:r w:rsidRPr="007E0D4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«Весенний дождь» </w:t>
      </w: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— радостная, яркая, полная движения картина весенней природы. Краски, звуки, запахи как воплощение красоты жизни.</w:t>
      </w:r>
    </w:p>
    <w:p w:rsidR="00F22B7F" w:rsidRPr="007E0D47" w:rsidRDefault="00F22B7F" w:rsidP="00F22B7F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Лев Николаевич Толстой</w:t>
      </w: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. Краткий рассказ о писателе (детство, начало литературной деятельности).</w:t>
      </w:r>
    </w:p>
    <w:p w:rsidR="00F22B7F" w:rsidRPr="007E0D47" w:rsidRDefault="00F22B7F" w:rsidP="00F22B7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«Кавказский пленник».</w:t>
      </w: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Бессмысленность и жестокость национальной вражды. Жилин и </w:t>
      </w:r>
      <w:proofErr w:type="spellStart"/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Костылин</w:t>
      </w:r>
      <w:proofErr w:type="spellEnd"/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— два разных характера, две разные судьбы. Жилин и Дина. Душевная близость людей из враждующих лагерей. Утверждение гуманистических идеалов.</w:t>
      </w:r>
    </w:p>
    <w:p w:rsidR="00F22B7F" w:rsidRPr="007E0D47" w:rsidRDefault="00F22B7F" w:rsidP="00F22B7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Теория литературы. Сравнение (развитие понятия). Сюжет (начальное представление).</w:t>
      </w:r>
    </w:p>
    <w:p w:rsidR="00F22B7F" w:rsidRPr="007E0D47" w:rsidRDefault="00F22B7F" w:rsidP="00F22B7F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Антон Павлович Чехов</w:t>
      </w: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. Краткий рассказ о писателе (детство и начало литературной деятельности).</w:t>
      </w:r>
    </w:p>
    <w:p w:rsidR="00F22B7F" w:rsidRPr="007E0D47" w:rsidRDefault="00F22B7F" w:rsidP="00F22B7F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 «Хирургия» — осмеяние глупости и невежества героев рассказа. Юмор ситуации. Речь персонажей как средство их характеристики.</w:t>
      </w:r>
    </w:p>
    <w:p w:rsidR="00F22B7F" w:rsidRPr="007E0D47" w:rsidRDefault="00F22B7F" w:rsidP="00F22B7F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Теория литературы. Юмор (развитие представлений).</w:t>
      </w:r>
    </w:p>
    <w:p w:rsidR="00F22B7F" w:rsidRPr="007E0D47" w:rsidRDefault="00F22B7F" w:rsidP="00F22B7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Поэты XIX века о Родине и родной природе</w:t>
      </w:r>
    </w:p>
    <w:p w:rsidR="00F22B7F" w:rsidRPr="007E0D47" w:rsidRDefault="00F22B7F" w:rsidP="00F22B7F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Ф. И. Тютчев</w:t>
      </w: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. «Зима недаром злится...», «Как весел грохот летних бурь...», «Есть в осени первоначальной...»; </w:t>
      </w:r>
      <w:r w:rsidRPr="007E0D4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А. Н. Плещеев</w:t>
      </w: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. «Весна» (отрывок); </w:t>
      </w:r>
      <w:r w:rsidRPr="007E0D4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И. С. Никитин</w:t>
      </w: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. «Утро», «Зимняя ночь в деревне» (отрывок); </w:t>
      </w:r>
      <w:r w:rsidRPr="007E0D4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А. Н. Майков</w:t>
      </w: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. «Ласточки»; </w:t>
      </w:r>
      <w:r w:rsidRPr="007E0D4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И. 3. Суриков</w:t>
      </w: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. «Зима» (отрывок); </w:t>
      </w:r>
      <w:r w:rsidRPr="007E0D4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А. В. Кольцов</w:t>
      </w: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. «В степи». Выразительное чтение наизусть стихотворений (по выбору учителя и учащихся).</w:t>
      </w:r>
    </w:p>
    <w:p w:rsidR="00F22B7F" w:rsidRPr="007E0D47" w:rsidRDefault="00F22B7F" w:rsidP="00F22B7F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Теория литературы. Стихотворный ритм как средство передачи эмоционального состояния, настроения.</w:t>
      </w:r>
    </w:p>
    <w:p w:rsidR="00F22B7F" w:rsidRPr="007E0D47" w:rsidRDefault="00F22B7F" w:rsidP="00F22B7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Из литературы XX века (28ч.)</w:t>
      </w:r>
    </w:p>
    <w:p w:rsidR="00F22B7F" w:rsidRPr="007E0D47" w:rsidRDefault="00F22B7F" w:rsidP="00F22B7F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>Иван Алексеевич Бунин</w:t>
      </w: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. Краткий рассказ о писателе (детство и начало литературной деятельности).</w:t>
      </w:r>
    </w:p>
    <w:p w:rsidR="00F22B7F" w:rsidRPr="007E0D47" w:rsidRDefault="00F22B7F" w:rsidP="00F22B7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«Косцы». Восприятие прекрасного. Эстетическое и этическое в рассказе. Кровное родство героев с бескрайними просторами Русской земли, душевным складом песен и сказок, связанных между собой видимыми и тайными силами. Рассказ «Косцы» как поэтическое воспоминание о Родине.</w:t>
      </w:r>
    </w:p>
    <w:p w:rsidR="00F22B7F" w:rsidRPr="007E0D47" w:rsidRDefault="00F22B7F" w:rsidP="00F22B7F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Владимир </w:t>
      </w:r>
      <w:proofErr w:type="spellStart"/>
      <w:r w:rsidRPr="007E0D4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Галактионович</w:t>
      </w:r>
      <w:proofErr w:type="spellEnd"/>
      <w:r w:rsidRPr="007E0D4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Короленко</w:t>
      </w: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. Краткий рассказ о писателе (детство и начало литературной деятельности).</w:t>
      </w:r>
    </w:p>
    <w:p w:rsidR="00F22B7F" w:rsidRPr="007E0D47" w:rsidRDefault="00F22B7F" w:rsidP="00F22B7F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«В дурном обществе». Жизнь детей из благополучной и обездоленной семей. Их общение. Доброта и сострадание героев повести. Образ серого, сонного города. Равнодушие окружающих людей к беднякам. Вася, Валек, Маруся, </w:t>
      </w:r>
      <w:proofErr w:type="spellStart"/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Тыбурций</w:t>
      </w:r>
      <w:proofErr w:type="spellEnd"/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. Отец и сын. Размышления героев. «Дурное общество» и «дурные дела». Взаимопонимание —- основа отношений в семье.</w:t>
      </w:r>
    </w:p>
    <w:p w:rsidR="00F22B7F" w:rsidRPr="007E0D47" w:rsidRDefault="00F22B7F" w:rsidP="00F22B7F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Теория литературы. Портрет (развитие представлений). Композиция литературного произведения (начальные понятия).</w:t>
      </w:r>
    </w:p>
    <w:p w:rsidR="00F22B7F" w:rsidRPr="007E0D47" w:rsidRDefault="00F22B7F" w:rsidP="00F22B7F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Сергей Александрович Есенин</w:t>
      </w: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. Краткий рассказ о поэте. Стихотворения «Я покинул родимый дом...» и «Низкий дом с голубыми ставнями...» — поэтическое изображение родной природы. Образы малой родины, родных людей как изначальный исток образа Родины, России. Своеобразие языка есенинской лирики.</w:t>
      </w:r>
    </w:p>
    <w:p w:rsidR="00F22B7F" w:rsidRPr="007E0D47" w:rsidRDefault="00F22B7F" w:rsidP="00F22B7F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Павел Петрович Бажов</w:t>
      </w: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. Краткий рассказ о писателе (детство и начало литературной деятельности).</w:t>
      </w:r>
    </w:p>
    <w:p w:rsidR="00F22B7F" w:rsidRPr="007E0D47" w:rsidRDefault="00F22B7F" w:rsidP="00F22B7F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«Медной горы Хозяйка». Реальность и фантастика в сказе. Честность, добросовестность, трудолюбие и талант главного героя. Стремление к совершенному мастерству. Тайны мастерства. Своеобразие языка, интонации сказа.</w:t>
      </w:r>
    </w:p>
    <w:p w:rsidR="00F22B7F" w:rsidRPr="007E0D47" w:rsidRDefault="00F22B7F" w:rsidP="00F22B7F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Теория литературы. Сказ как жанр литературы (начальные представления). Сказ и сказка (общее и различное).</w:t>
      </w:r>
    </w:p>
    <w:p w:rsidR="00F22B7F" w:rsidRPr="007E0D47" w:rsidRDefault="00F22B7F" w:rsidP="00F22B7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Константин Георгиевич Паустовский. Краткий рассказ о писателе. «Теплый хлеб», «Заячьи лапы». Доброта и сострадание, реальное и фантастическое в сказках Паустовского.</w:t>
      </w:r>
    </w:p>
    <w:p w:rsidR="00F22B7F" w:rsidRPr="007E0D47" w:rsidRDefault="00F22B7F" w:rsidP="00F22B7F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Самуил Яковлевич Маршак</w:t>
      </w: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. Краткий рассказ о писателе. Сказки С. Я. Маршака.</w:t>
      </w:r>
    </w:p>
    <w:p w:rsidR="00F22B7F" w:rsidRPr="007E0D47" w:rsidRDefault="00F22B7F" w:rsidP="00F22B7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«Двенадцать месяцев» — пьеса-сказка. Положительные и отрицательные герои. Победа добра над злом — традиция русских народных сказок. Художественные особенности пьесы-сказки.</w:t>
      </w:r>
    </w:p>
    <w:p w:rsidR="00F22B7F" w:rsidRPr="007E0D47" w:rsidRDefault="00F22B7F" w:rsidP="00F22B7F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Теория литературы. Драма как род литературы (начальные представления). Пьеса-сказка.</w:t>
      </w:r>
    </w:p>
    <w:p w:rsidR="00F22B7F" w:rsidRPr="007E0D47" w:rsidRDefault="00F22B7F" w:rsidP="00F22B7F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Андрей Платонович Платонов</w:t>
      </w: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. Краткий рассказ о писателе (детство, начало литературной деятельности).</w:t>
      </w:r>
    </w:p>
    <w:p w:rsidR="00F22B7F" w:rsidRPr="007E0D47" w:rsidRDefault="00F22B7F" w:rsidP="00F22B7F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«Никита». Быль и фантастика. Главный герой рассказа, единство героя с природой, одухотворение природы в его воображении — жизнь как борьба добра и зла, смена радости и грусти, страдания и счастья. Оптимистическое восприятие окружающего мира.</w:t>
      </w:r>
    </w:p>
    <w:p w:rsidR="00F22B7F" w:rsidRPr="007E0D47" w:rsidRDefault="00F22B7F" w:rsidP="00F22B7F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Теория литературы. Фантастика в литературном произведении (развитие представлений).</w:t>
      </w:r>
    </w:p>
    <w:p w:rsidR="00F22B7F" w:rsidRPr="007E0D47" w:rsidRDefault="00F22B7F" w:rsidP="00F22B7F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Виктор Петрович Астафьев</w:t>
      </w: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. Краткий рассказ о писателе (детство, начало литературной деятельности).</w:t>
      </w:r>
    </w:p>
    <w:p w:rsidR="00F22B7F" w:rsidRPr="007E0D47" w:rsidRDefault="00F22B7F" w:rsidP="00F22B7F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proofErr w:type="spellStart"/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Васюткино</w:t>
      </w:r>
      <w:proofErr w:type="spellEnd"/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озеро». Бесстрашие, терпение, любовь к природе и ее понимание, находчивость в экстремальной </w:t>
      </w:r>
      <w:proofErr w:type="spellStart"/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ситуацииI</w:t>
      </w:r>
      <w:proofErr w:type="spellEnd"/>
    </w:p>
    <w:p w:rsidR="00F22B7F" w:rsidRPr="007E0D47" w:rsidRDefault="00F22B7F" w:rsidP="00F22B7F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Теория литературы. Автобиографичность литературного произведения (начальные представления).</w:t>
      </w:r>
    </w:p>
    <w:p w:rsidR="00F22B7F" w:rsidRPr="007E0D47" w:rsidRDefault="00F22B7F" w:rsidP="00F22B7F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«Ради жизни на Земле...»</w:t>
      </w:r>
    </w:p>
    <w:p w:rsidR="00F22B7F" w:rsidRPr="007E0D47" w:rsidRDefault="00F22B7F" w:rsidP="00F22B7F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Стихотворные произведения о войне. Патриотические подвиги в годы Великой Отечественной войны.</w:t>
      </w:r>
    </w:p>
    <w:p w:rsidR="00F22B7F" w:rsidRPr="007E0D47" w:rsidRDefault="00F22B7F" w:rsidP="00F22B7F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>К. М. Симонов</w:t>
      </w: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. «Майор привез мальчишку на лафете...»; </w:t>
      </w:r>
      <w:r w:rsidRPr="007E0D4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А. Т. Твардовский</w:t>
      </w: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. «Рассказ танкиста».</w:t>
      </w:r>
    </w:p>
    <w:p w:rsidR="00F22B7F" w:rsidRPr="007E0D47" w:rsidRDefault="00F22B7F" w:rsidP="00F22B7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Война и дети — обостренно трагическая и героическая тема произведений о Великой Отечественной войне.</w:t>
      </w:r>
    </w:p>
    <w:p w:rsidR="00F22B7F" w:rsidRPr="007E0D47" w:rsidRDefault="00F22B7F" w:rsidP="00F22B7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Произведения о Родине и родной природе</w:t>
      </w:r>
    </w:p>
    <w:p w:rsidR="00F22B7F" w:rsidRPr="007E0D47" w:rsidRDefault="00F22B7F" w:rsidP="00F22B7F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И.Бунин</w:t>
      </w: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. «Помню—долгий зимний вечер</w:t>
      </w:r>
      <w:r w:rsidRPr="007E0D4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...»; Прокофьев</w:t>
      </w: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. «Аленушка»; </w:t>
      </w:r>
      <w:r w:rsidRPr="007E0D4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Д. </w:t>
      </w:r>
      <w:proofErr w:type="spellStart"/>
      <w:r w:rsidRPr="007E0D4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Кедрин</w:t>
      </w:r>
      <w:proofErr w:type="spellEnd"/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. «Аленушка»; </w:t>
      </w:r>
      <w:r w:rsidRPr="007E0D4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Рубцов.</w:t>
      </w: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 «Родная деревня», </w:t>
      </w:r>
      <w:proofErr w:type="spellStart"/>
      <w:r w:rsidRPr="007E0D4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Дон-Аминадо</w:t>
      </w:r>
      <w:proofErr w:type="spellEnd"/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. «Города и годы».</w:t>
      </w:r>
    </w:p>
    <w:p w:rsidR="00F22B7F" w:rsidRPr="007E0D47" w:rsidRDefault="00F22B7F" w:rsidP="00F22B7F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Стихотворные лирические произведения о Родине, ной природе как выражение поэтического восприятия окружающего мира и осмысление собственного мироощущения, настроения. Конкретные пейзажные зарисовки и обобщенный образ России. Сближение образов волшебных сказок и русской природы в лирических стихотворениях.</w:t>
      </w:r>
    </w:p>
    <w:p w:rsidR="00F22B7F" w:rsidRPr="007E0D47" w:rsidRDefault="00F22B7F" w:rsidP="00F22B7F">
      <w:pPr>
        <w:shd w:val="clear" w:color="auto" w:fill="FFFFFF"/>
        <w:spacing w:after="0" w:line="240" w:lineRule="auto"/>
        <w:ind w:firstLine="720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Писатели улыбаются</w:t>
      </w:r>
    </w:p>
    <w:p w:rsidR="00F22B7F" w:rsidRPr="007E0D47" w:rsidRDefault="00F22B7F" w:rsidP="00F22B7F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Саша Черный</w:t>
      </w: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. «Кавказский пленник», «Игорь-Робинзон». Образы и сюжеты литературной классики как темы произведений для детей.</w:t>
      </w:r>
    </w:p>
    <w:p w:rsidR="00F22B7F" w:rsidRPr="007E0D47" w:rsidRDefault="00F22B7F" w:rsidP="00F22B7F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Теория литературы. Юмор (развитие понятия).</w:t>
      </w:r>
    </w:p>
    <w:p w:rsidR="00F22B7F" w:rsidRPr="007E0D47" w:rsidRDefault="00F22B7F" w:rsidP="00F22B7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Из зарубежной литературы (17 ч.)</w:t>
      </w:r>
    </w:p>
    <w:p w:rsidR="00F22B7F" w:rsidRPr="007E0D47" w:rsidRDefault="00F22B7F" w:rsidP="00F22B7F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Роберт Льюис Стивенсон</w:t>
      </w: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. Краткий рассказ о писателе.</w:t>
      </w:r>
    </w:p>
    <w:p w:rsidR="00F22B7F" w:rsidRPr="007E0D47" w:rsidRDefault="00F22B7F" w:rsidP="00F22B7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«Вересковый мед». Подвиг героя во имя сохранения традиций предков.</w:t>
      </w:r>
    </w:p>
    <w:p w:rsidR="00F22B7F" w:rsidRPr="007E0D47" w:rsidRDefault="00F22B7F" w:rsidP="00F22B7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Теория литературы. Баллада (развитие представлений).</w:t>
      </w:r>
    </w:p>
    <w:p w:rsidR="00F22B7F" w:rsidRPr="007E0D47" w:rsidRDefault="00F22B7F" w:rsidP="00F22B7F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Даниель Дефо</w:t>
      </w: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. Краткий рассказ о писателе.</w:t>
      </w:r>
    </w:p>
    <w:p w:rsidR="00F22B7F" w:rsidRPr="007E0D47" w:rsidRDefault="00F22B7F" w:rsidP="00F22B7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«Робинзон Крузо». Жизнь и необычайные приключения Робинзона Крузо, характер героя (смелость, мужество, находчивость, несгибаемость перед жизненными обстоятельствами). Гимн неисчерпаемым возможностям человека.</w:t>
      </w:r>
    </w:p>
    <w:p w:rsidR="00F22B7F" w:rsidRPr="007E0D47" w:rsidRDefault="00F22B7F" w:rsidP="00F22B7F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proofErr w:type="spellStart"/>
      <w:r w:rsidRPr="007E0D4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Ханс</w:t>
      </w:r>
      <w:proofErr w:type="spellEnd"/>
      <w:r w:rsidRPr="007E0D4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7E0D4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Кристиан</w:t>
      </w:r>
      <w:proofErr w:type="spellEnd"/>
      <w:r w:rsidRPr="007E0D4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Андерсен</w:t>
      </w: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. Краткий рассказ о писателе.</w:t>
      </w:r>
    </w:p>
    <w:p w:rsidR="00F22B7F" w:rsidRPr="007E0D47" w:rsidRDefault="00F22B7F" w:rsidP="00F22B7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«Снежная королева». Символический смысл фантастических образов и художественных деталей в сказке Андерсена. Кай и Герда. Мужественное сердце Герды. Поиски Кая. Помощники Герды (цветы, ворон, олень, Маленькая разбойница и др.). Снежная королева и Герда — противопоставление красоты внутренней и внешней. Победа добра, любви и дружбы.</w:t>
      </w:r>
    </w:p>
    <w:p w:rsidR="00F22B7F" w:rsidRPr="007E0D47" w:rsidRDefault="00F22B7F" w:rsidP="00F22B7F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Жорж Санд</w:t>
      </w: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. «О чем говорят цветы». Спор героев о прекрасном. Речевая характеристика персонажей.</w:t>
      </w:r>
    </w:p>
    <w:p w:rsidR="00F22B7F" w:rsidRPr="007E0D47" w:rsidRDefault="00F22B7F" w:rsidP="00F22B7F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Марк Твен. </w:t>
      </w: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Краткий рассказ о писателе.</w:t>
      </w:r>
    </w:p>
    <w:p w:rsidR="00F22B7F" w:rsidRPr="007E0D47" w:rsidRDefault="00F22B7F" w:rsidP="00F22B7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«Приключения Тома </w:t>
      </w:r>
      <w:proofErr w:type="spellStart"/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Сойера</w:t>
      </w:r>
      <w:proofErr w:type="spellEnd"/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». Том и Гек. Дружба мальчиков. Игры, забавы, находчивость, предприимчивость. Черты характера Тома, раскрывшиеся в отношениях с друзьями. Том и Бекки, их дружба. Внутренний мир героев М. Твена. Причудливое сочетание реальных жизненных проблем и игровых приключенческих ситуаций. Изобретательность в играх — умение сделать окружающий мир интересным.</w:t>
      </w:r>
    </w:p>
    <w:p w:rsidR="00F22B7F" w:rsidRPr="007E0D47" w:rsidRDefault="00F22B7F" w:rsidP="00F22B7F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Джек Лондон</w:t>
      </w: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. Краткий рассказ о писателе.</w:t>
      </w:r>
    </w:p>
    <w:p w:rsidR="00F22B7F" w:rsidRPr="007E0D47" w:rsidRDefault="00F22B7F" w:rsidP="00F22B7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«Сказание о </w:t>
      </w:r>
      <w:proofErr w:type="spellStart"/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Кише</w:t>
      </w:r>
      <w:proofErr w:type="spellEnd"/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» — сказание о взрослении подростка, вынужденного добывать пищу, заботиться о старших. Уважение взрослых. Характер мальчика — смелость, мужество, изобретательность, смекалка, чувство собственного достоинства — опора в труднейших жизненных обстоятельствах. Мастерство писателя в поэтическом изображении жизни северного народа.</w:t>
      </w:r>
    </w:p>
    <w:p w:rsidR="00F22B7F" w:rsidRPr="007E0D47" w:rsidRDefault="00B47BF5" w:rsidP="00F22B7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sz w:val="28"/>
          <w:szCs w:val="28"/>
        </w:rPr>
      </w:pPr>
      <w:r w:rsidRPr="007E0D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Оценочные материалы. </w:t>
      </w:r>
      <w:r w:rsidR="00F22B7F" w:rsidRPr="007E0D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Произведения для заучивания наизусть</w:t>
      </w:r>
    </w:p>
    <w:p w:rsidR="00F22B7F" w:rsidRPr="007E0D47" w:rsidRDefault="00F22B7F" w:rsidP="00F22B7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Пословицы и поговорки.</w:t>
      </w:r>
    </w:p>
    <w:p w:rsidR="00F22B7F" w:rsidRPr="007E0D47" w:rsidRDefault="00F22B7F" w:rsidP="00F22B7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В.А. Жуковский. «Спящая царевна» (отрывок).</w:t>
      </w:r>
    </w:p>
    <w:p w:rsidR="00F22B7F" w:rsidRPr="007E0D47" w:rsidRDefault="00F22B7F" w:rsidP="00F22B7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И.А. Крылов. Басни.</w:t>
      </w:r>
    </w:p>
    <w:p w:rsidR="00F22B7F" w:rsidRPr="007E0D47" w:rsidRDefault="00F22B7F" w:rsidP="00F22B7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А.С. Пушкин. «У лукоморья…»</w:t>
      </w:r>
    </w:p>
    <w:p w:rsidR="00F22B7F" w:rsidRPr="007E0D47" w:rsidRDefault="00F22B7F" w:rsidP="00F22B7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Н.А. Некрасов «Есть женщины в русских селеньях…», отрывок из стихотворения «Крестьянские дети» («Однажды в студёную зимнюю пору…»)</w:t>
      </w:r>
    </w:p>
    <w:p w:rsidR="00F22B7F" w:rsidRPr="007E0D47" w:rsidRDefault="00F22B7F" w:rsidP="00F22B7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Ф. И. Тютчев. «Весенние воды»</w:t>
      </w:r>
    </w:p>
    <w:p w:rsidR="00F22B7F" w:rsidRPr="007E0D47" w:rsidRDefault="00F22B7F" w:rsidP="00F22B7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А.А. Фет. «Весенний дождь».</w:t>
      </w:r>
    </w:p>
    <w:p w:rsidR="00F22B7F" w:rsidRPr="007E0D47" w:rsidRDefault="00F22B7F" w:rsidP="00F22B7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М.Ю. Лермонтов. «Бородино»</w:t>
      </w:r>
    </w:p>
    <w:p w:rsidR="00F22B7F" w:rsidRPr="007E0D47" w:rsidRDefault="00F22B7F" w:rsidP="00F22B7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По теме «Война и дети» 1-2 стихотворения.</w:t>
      </w:r>
    </w:p>
    <w:p w:rsidR="00F22B7F" w:rsidRPr="007E0D47" w:rsidRDefault="00F22B7F" w:rsidP="00F22B7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По теме «О Родине и родной природе» 1-2 стихотворения.</w:t>
      </w:r>
    </w:p>
    <w:p w:rsidR="00F22B7F" w:rsidRPr="007E0D47" w:rsidRDefault="00F22B7F" w:rsidP="00F22B7F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b/>
          <w:color w:val="000000"/>
          <w:sz w:val="28"/>
          <w:szCs w:val="28"/>
        </w:rPr>
      </w:pPr>
      <w:r w:rsidRPr="007E0D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Список литературы для самостоятельного чтения</w:t>
      </w:r>
    </w:p>
    <w:p w:rsidR="00F22B7F" w:rsidRPr="007E0D47" w:rsidRDefault="00F22B7F" w:rsidP="00F22B7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Античные мифы. Вначале был хаос. Зевс на Олимпе.</w:t>
      </w:r>
    </w:p>
    <w:p w:rsidR="00F22B7F" w:rsidRPr="007E0D47" w:rsidRDefault="00F22B7F" w:rsidP="00F22B7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Из древнерусской литературы</w:t>
      </w:r>
    </w:p>
    <w:p w:rsidR="00F22B7F" w:rsidRPr="007E0D47" w:rsidRDefault="00F22B7F" w:rsidP="00F22B7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А. Никитин. Из «Хождений за три моря».</w:t>
      </w:r>
    </w:p>
    <w:p w:rsidR="00F22B7F" w:rsidRPr="007E0D47" w:rsidRDefault="00F22B7F" w:rsidP="00F22B7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Из русской литературы 18 века</w:t>
      </w:r>
    </w:p>
    <w:p w:rsidR="00F22B7F" w:rsidRPr="007E0D47" w:rsidRDefault="00F22B7F" w:rsidP="00F22B7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А.Д. Кантемир. Верблюд и лисица.</w:t>
      </w:r>
    </w:p>
    <w:p w:rsidR="00F22B7F" w:rsidRPr="007E0D47" w:rsidRDefault="00F22B7F" w:rsidP="00F22B7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М.В. Ломоносов. «Лишь только </w:t>
      </w:r>
      <w:proofErr w:type="spellStart"/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дневный</w:t>
      </w:r>
      <w:proofErr w:type="spellEnd"/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шум умолк…»</w:t>
      </w:r>
    </w:p>
    <w:p w:rsidR="00F22B7F" w:rsidRPr="007E0D47" w:rsidRDefault="00F22B7F" w:rsidP="00F22B7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Басни В. </w:t>
      </w:r>
      <w:proofErr w:type="spellStart"/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Тридиаковского</w:t>
      </w:r>
      <w:proofErr w:type="spellEnd"/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А. Сумарокова, В. </w:t>
      </w:r>
      <w:proofErr w:type="spellStart"/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Майкова</w:t>
      </w:r>
      <w:proofErr w:type="spellEnd"/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И. </w:t>
      </w:r>
      <w:proofErr w:type="spellStart"/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Хемницера</w:t>
      </w:r>
      <w:proofErr w:type="spellEnd"/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(на выбор)</w:t>
      </w:r>
    </w:p>
    <w:p w:rsidR="00F22B7F" w:rsidRPr="007E0D47" w:rsidRDefault="00F22B7F" w:rsidP="00F22B7F">
      <w:pPr>
        <w:shd w:val="clear" w:color="auto" w:fill="FFFFFF"/>
        <w:spacing w:after="0" w:line="240" w:lineRule="auto"/>
        <w:ind w:left="14" w:right="14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И.А. Крылов (3 - 4 басни на выбор)</w:t>
      </w:r>
    </w:p>
    <w:p w:rsidR="00F22B7F" w:rsidRPr="007E0D47" w:rsidRDefault="00F22B7F" w:rsidP="00F22B7F">
      <w:pPr>
        <w:shd w:val="clear" w:color="auto" w:fill="FFFFFF"/>
        <w:spacing w:after="0" w:line="240" w:lineRule="auto"/>
        <w:ind w:left="14" w:right="14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К.Ф. Рылеев. Иван Сусанин.</w:t>
      </w:r>
    </w:p>
    <w:p w:rsidR="00F22B7F" w:rsidRPr="007E0D47" w:rsidRDefault="00F22B7F" w:rsidP="00F22B7F">
      <w:pPr>
        <w:shd w:val="clear" w:color="auto" w:fill="FFFFFF"/>
        <w:spacing w:after="0" w:line="240" w:lineRule="auto"/>
        <w:ind w:left="14" w:right="1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Из русской литературы 19 века</w:t>
      </w: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22B7F" w:rsidRPr="007E0D47" w:rsidRDefault="00F22B7F" w:rsidP="00F22B7F">
      <w:pPr>
        <w:shd w:val="clear" w:color="auto" w:fill="FFFFFF"/>
        <w:spacing w:after="0" w:line="240" w:lineRule="auto"/>
        <w:ind w:left="14" w:right="1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Е. А. Баратынский. Водопад. «Чудный град порой сольется...».</w:t>
      </w:r>
    </w:p>
    <w:p w:rsidR="00F22B7F" w:rsidRPr="007E0D47" w:rsidRDefault="00F22B7F" w:rsidP="00F22B7F">
      <w:pPr>
        <w:shd w:val="clear" w:color="auto" w:fill="FFFFFF"/>
        <w:spacing w:after="0" w:line="240" w:lineRule="auto"/>
        <w:ind w:left="14" w:right="14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А.А. </w:t>
      </w:r>
      <w:proofErr w:type="spellStart"/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Дельвиг</w:t>
      </w:r>
      <w:proofErr w:type="spellEnd"/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. Русская песня.</w:t>
      </w:r>
    </w:p>
    <w:p w:rsidR="00F22B7F" w:rsidRPr="007E0D47" w:rsidRDefault="00F22B7F" w:rsidP="00F22B7F">
      <w:pPr>
        <w:shd w:val="clear" w:color="auto" w:fill="FFFFFF"/>
        <w:spacing w:after="0" w:line="240" w:lineRule="auto"/>
        <w:ind w:left="14" w:right="14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Е. А. Баратынский. Водопад. «Чудный град порой сольется...».</w:t>
      </w:r>
    </w:p>
    <w:p w:rsidR="00F22B7F" w:rsidRPr="007E0D47" w:rsidRDefault="00F22B7F" w:rsidP="00F22B7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А. С. Пушкин. Зимняя дорога. Кавказ.</w:t>
      </w:r>
    </w:p>
    <w:p w:rsidR="00F22B7F" w:rsidRPr="007E0D47" w:rsidRDefault="00F22B7F" w:rsidP="00F22B7F">
      <w:pPr>
        <w:shd w:val="clear" w:color="auto" w:fill="FFFFFF"/>
        <w:spacing w:after="0" w:line="240" w:lineRule="auto"/>
        <w:ind w:left="14" w:right="2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М. Ю. Лермонтов. Ветка Палестины. Пленный рыцарь. Утес. </w:t>
      </w:r>
      <w:proofErr w:type="spellStart"/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Ашик-Кериб</w:t>
      </w:r>
      <w:proofErr w:type="spellEnd"/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(сказка).</w:t>
      </w:r>
    </w:p>
    <w:p w:rsidR="00F22B7F" w:rsidRPr="007E0D47" w:rsidRDefault="00F22B7F" w:rsidP="00F22B7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А. В. Кольцов. Осень. Урожай.</w:t>
      </w:r>
    </w:p>
    <w:p w:rsidR="00F22B7F" w:rsidRPr="007E0D47" w:rsidRDefault="00F22B7F" w:rsidP="00F22B7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Н. В. Гоголь. Страшная месть.</w:t>
      </w:r>
    </w:p>
    <w:p w:rsidR="00F22B7F" w:rsidRPr="007E0D47" w:rsidRDefault="00F22B7F" w:rsidP="00F22B7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Н. А. Некрасов. Накануне светлого праздника.</w:t>
      </w:r>
    </w:p>
    <w:p w:rsidR="00F22B7F" w:rsidRPr="007E0D47" w:rsidRDefault="00F22B7F" w:rsidP="00F22B7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Д. В. Григорович. Гуттаперчевый мальчик.</w:t>
      </w:r>
    </w:p>
    <w:p w:rsidR="00F22B7F" w:rsidRPr="007E0D47" w:rsidRDefault="00F22B7F" w:rsidP="00F22B7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И. С. Тургенев. Стихотворения в прозе, рассказы.</w:t>
      </w:r>
    </w:p>
    <w:p w:rsidR="00F22B7F" w:rsidRPr="007E0D47" w:rsidRDefault="00F22B7F" w:rsidP="00F22B7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В. М. Гаршин. Сказка о жабе и розе.</w:t>
      </w:r>
    </w:p>
    <w:p w:rsidR="00F22B7F" w:rsidRPr="007E0D47" w:rsidRDefault="00F22B7F" w:rsidP="00F22B7F">
      <w:pPr>
        <w:shd w:val="clear" w:color="auto" w:fill="FFFFFF"/>
        <w:spacing w:after="0" w:line="240" w:lineRule="auto"/>
        <w:ind w:left="18" w:right="1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А. А. Фет. «Облаком волнистым...». «Печальная береза...» и др.</w:t>
      </w:r>
    </w:p>
    <w:p w:rsidR="00F22B7F" w:rsidRPr="007E0D47" w:rsidRDefault="00F22B7F" w:rsidP="00F22B7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И. С. Никитин. Утро. Пахарь.</w:t>
      </w:r>
    </w:p>
    <w:p w:rsidR="00F22B7F" w:rsidRPr="007E0D47" w:rsidRDefault="00F22B7F" w:rsidP="00F22B7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Я. П. Полонский. Утро.</w:t>
      </w:r>
    </w:p>
    <w:p w:rsidR="00F22B7F" w:rsidRPr="007E0D47" w:rsidRDefault="00F22B7F" w:rsidP="00F22B7F">
      <w:pPr>
        <w:shd w:val="clear" w:color="auto" w:fill="FFFFFF"/>
        <w:spacing w:after="0" w:line="240" w:lineRule="auto"/>
        <w:ind w:left="14" w:right="1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А. Н. Майков. Весна. «Осенние листья по ветру кружат.......</w:t>
      </w:r>
    </w:p>
    <w:p w:rsidR="00F22B7F" w:rsidRPr="007E0D47" w:rsidRDefault="00F22B7F" w:rsidP="00F22B7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Ф. И. Тютчев. Утро в горах.</w:t>
      </w:r>
    </w:p>
    <w:p w:rsidR="00F22B7F" w:rsidRPr="007E0D47" w:rsidRDefault="00F22B7F" w:rsidP="00F22B7F">
      <w:pPr>
        <w:shd w:val="clear" w:color="auto" w:fill="FFFFFF"/>
        <w:spacing w:after="0" w:line="240" w:lineRule="auto"/>
        <w:ind w:left="24" w:right="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Н. С. Лесков. Привидение в Инженерном замке. Из кадетских воспоминаний.</w:t>
      </w:r>
    </w:p>
    <w:p w:rsidR="00F22B7F" w:rsidRPr="007E0D47" w:rsidRDefault="00F22B7F" w:rsidP="00F22B7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Л. Н. Толстой. Севастопольские рассказы (на выбор).</w:t>
      </w:r>
    </w:p>
    <w:p w:rsidR="00F22B7F" w:rsidRPr="007E0D47" w:rsidRDefault="00F22B7F" w:rsidP="00F22B7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А. Н. Островский. Снегурочка.</w:t>
      </w:r>
    </w:p>
    <w:p w:rsidR="00F22B7F" w:rsidRPr="007E0D47" w:rsidRDefault="00F22B7F" w:rsidP="00F22B7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А. П. Чехов. 3—4 рассказа на выбор.</w:t>
      </w:r>
    </w:p>
    <w:p w:rsidR="00F22B7F" w:rsidRPr="007E0D47" w:rsidRDefault="00F22B7F" w:rsidP="00F22B7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Из русской литературы XX века</w:t>
      </w:r>
    </w:p>
    <w:p w:rsidR="00F22B7F" w:rsidRPr="007E0D47" w:rsidRDefault="00F22B7F" w:rsidP="00F22B7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М. Горький. Дети Пармы. Из «Сказок об Италии».</w:t>
      </w:r>
    </w:p>
    <w:p w:rsidR="00F22B7F" w:rsidRPr="007E0D47" w:rsidRDefault="00F22B7F" w:rsidP="00F22B7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А. И. Куприн. Чудесный доктор.</w:t>
      </w:r>
    </w:p>
    <w:p w:rsidR="00F22B7F" w:rsidRPr="007E0D47" w:rsidRDefault="00F22B7F" w:rsidP="00F22B7F">
      <w:pPr>
        <w:shd w:val="clear" w:color="auto" w:fill="FFFFFF"/>
        <w:spacing w:after="0" w:line="240" w:lineRule="auto"/>
        <w:ind w:left="24" w:right="1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И. А. Бунин. «Шире, грудь, распахнись...». Деревенский нищий. Затишье. «Высоко полный месяц стоит...». «Помню — долгий зимний вечер...».</w:t>
      </w:r>
    </w:p>
    <w:p w:rsidR="00F22B7F" w:rsidRPr="007E0D47" w:rsidRDefault="00F22B7F" w:rsidP="00F22B7F">
      <w:pPr>
        <w:shd w:val="clear" w:color="auto" w:fill="FFFFFF"/>
        <w:spacing w:after="0" w:line="240" w:lineRule="auto"/>
        <w:ind w:left="2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А. А. Блок. «Встану я в утро туманное...». «На весеннем пути в теремок...».</w:t>
      </w:r>
    </w:p>
    <w:p w:rsidR="00F22B7F" w:rsidRPr="007E0D47" w:rsidRDefault="00F22B7F" w:rsidP="00F22B7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С. А. Есенин. Песнь о собаке.</w:t>
      </w:r>
    </w:p>
    <w:p w:rsidR="00F22B7F" w:rsidRPr="007E0D47" w:rsidRDefault="00F22B7F" w:rsidP="00F22B7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Дон </w:t>
      </w:r>
      <w:proofErr w:type="spellStart"/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Аминадо</w:t>
      </w:r>
      <w:proofErr w:type="spellEnd"/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. Колыбельная.</w:t>
      </w:r>
    </w:p>
    <w:p w:rsidR="00F22B7F" w:rsidRPr="007E0D47" w:rsidRDefault="00F22B7F" w:rsidP="00F22B7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И. С. Соколов-Микитов. Зима.</w:t>
      </w:r>
    </w:p>
    <w:p w:rsidR="00F22B7F" w:rsidRPr="007E0D47" w:rsidRDefault="00F22B7F" w:rsidP="00F22B7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П. П. Бажов. Каменный цветок.</w:t>
      </w:r>
    </w:p>
    <w:p w:rsidR="00F22B7F" w:rsidRPr="007E0D47" w:rsidRDefault="00F22B7F" w:rsidP="00F22B7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М. М. Пришвин. Моя родина.</w:t>
      </w:r>
    </w:p>
    <w:p w:rsidR="00F22B7F" w:rsidRPr="007E0D47" w:rsidRDefault="00F22B7F" w:rsidP="00F22B7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С. Я. Маршак. Двенадцать месяцев.</w:t>
      </w:r>
    </w:p>
    <w:p w:rsidR="00F22B7F" w:rsidRPr="007E0D47" w:rsidRDefault="001B2EFC" w:rsidP="00F22B7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А. Т. Твардовский. Лес осенью</w:t>
      </w:r>
    </w:p>
    <w:p w:rsidR="00F22B7F" w:rsidRPr="007E0D47" w:rsidRDefault="00F22B7F" w:rsidP="00F22B7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Е. И. Носов. Варька.</w:t>
      </w:r>
    </w:p>
    <w:p w:rsidR="00F22B7F" w:rsidRPr="007E0D47" w:rsidRDefault="00F22B7F" w:rsidP="00F22B7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В. П. Астафьев. Зачем я убил коростеля? </w:t>
      </w:r>
      <w:proofErr w:type="spellStart"/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Белогрудка</w:t>
      </w:r>
      <w:proofErr w:type="spellEnd"/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22B7F" w:rsidRPr="007E0D47" w:rsidRDefault="00F22B7F" w:rsidP="00F22B7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Из зарубежной литературы</w:t>
      </w:r>
    </w:p>
    <w:p w:rsidR="00F22B7F" w:rsidRPr="007E0D47" w:rsidRDefault="00F22B7F" w:rsidP="00F22B7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Басни Эзопа, Лафонтена, Лессинга   (на выбор). Д. Дефо. Жизнь и удивительные приключения морехода Робинзона Крузо.</w:t>
      </w:r>
    </w:p>
    <w:p w:rsidR="00F22B7F" w:rsidRPr="007E0D47" w:rsidRDefault="00F22B7F" w:rsidP="00F22B7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М. Твен. Приключения Тома </w:t>
      </w:r>
      <w:proofErr w:type="spellStart"/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Сойера</w:t>
      </w:r>
      <w:proofErr w:type="spellEnd"/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22B7F" w:rsidRPr="007E0D47" w:rsidRDefault="00F22B7F" w:rsidP="00F22B7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Основные теоретико-литературные понятия</w:t>
      </w:r>
    </w:p>
    <w:p w:rsidR="00F22B7F" w:rsidRPr="007E0D47" w:rsidRDefault="00F22B7F" w:rsidP="00F22B7F">
      <w:pPr>
        <w:numPr>
          <w:ilvl w:val="0"/>
          <w:numId w:val="2"/>
        </w:numPr>
        <w:shd w:val="clear" w:color="auto" w:fill="FFFFFF"/>
        <w:spacing w:after="0" w:line="240" w:lineRule="auto"/>
        <w:ind w:left="426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Художественная литература как искусство слова.</w:t>
      </w:r>
    </w:p>
    <w:p w:rsidR="00F22B7F" w:rsidRPr="007E0D47" w:rsidRDefault="00F22B7F" w:rsidP="00F22B7F">
      <w:pPr>
        <w:numPr>
          <w:ilvl w:val="0"/>
          <w:numId w:val="2"/>
        </w:numPr>
        <w:shd w:val="clear" w:color="auto" w:fill="FFFFFF"/>
        <w:spacing w:after="0" w:line="240" w:lineRule="auto"/>
        <w:ind w:left="426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Художественный образ.</w:t>
      </w:r>
    </w:p>
    <w:p w:rsidR="00F22B7F" w:rsidRPr="007E0D47" w:rsidRDefault="00F22B7F" w:rsidP="00F22B7F">
      <w:pPr>
        <w:numPr>
          <w:ilvl w:val="0"/>
          <w:numId w:val="2"/>
        </w:numPr>
        <w:shd w:val="clear" w:color="auto" w:fill="FFFFFF"/>
        <w:spacing w:after="0" w:line="240" w:lineRule="auto"/>
        <w:ind w:left="426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Фольклор. Жанры фольклора.</w:t>
      </w:r>
    </w:p>
    <w:p w:rsidR="00F22B7F" w:rsidRPr="007E0D47" w:rsidRDefault="00F22B7F" w:rsidP="00F22B7F">
      <w:pPr>
        <w:numPr>
          <w:ilvl w:val="0"/>
          <w:numId w:val="2"/>
        </w:numPr>
        <w:shd w:val="clear" w:color="auto" w:fill="FFFFFF"/>
        <w:spacing w:after="0" w:line="240" w:lineRule="auto"/>
        <w:ind w:left="426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Литературные роды и жанры.</w:t>
      </w:r>
    </w:p>
    <w:p w:rsidR="00F22B7F" w:rsidRPr="007E0D47" w:rsidRDefault="00F22B7F" w:rsidP="00F22B7F">
      <w:pPr>
        <w:numPr>
          <w:ilvl w:val="0"/>
          <w:numId w:val="2"/>
        </w:numPr>
        <w:shd w:val="clear" w:color="auto" w:fill="FFFFFF"/>
        <w:spacing w:after="0" w:line="240" w:lineRule="auto"/>
        <w:ind w:left="426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литературные направления: классицизм, сентиментализм, романтизм, реализм.</w:t>
      </w:r>
    </w:p>
    <w:p w:rsidR="00F22B7F" w:rsidRPr="007E0D47" w:rsidRDefault="00F22B7F" w:rsidP="00F22B7F">
      <w:pPr>
        <w:numPr>
          <w:ilvl w:val="0"/>
          <w:numId w:val="2"/>
        </w:numPr>
        <w:shd w:val="clear" w:color="auto" w:fill="FFFFFF"/>
        <w:spacing w:after="0" w:line="240" w:lineRule="auto"/>
        <w:ind w:left="426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 и содержание литературного произведения: тема, идея, проблематика, сюжет композиция; стадии развития действия: экспозиция, завязка, кульминация, развязка, эпилог; лирическое отступление; конфликт; система образов, образ автора, автор-повествователь, литературный герой, лирический герой.</w:t>
      </w:r>
    </w:p>
    <w:p w:rsidR="00F22B7F" w:rsidRPr="007E0D47" w:rsidRDefault="00F22B7F" w:rsidP="00F22B7F">
      <w:pPr>
        <w:numPr>
          <w:ilvl w:val="0"/>
          <w:numId w:val="2"/>
        </w:numPr>
        <w:shd w:val="clear" w:color="auto" w:fill="FFFFFF"/>
        <w:spacing w:after="0" w:line="240" w:lineRule="auto"/>
        <w:ind w:left="426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Язык художественного произведения. Изобразительно-выразительные средства в художественном произведении: эпитет, метафора, сравнение. Гипербола. Аллегория.</w:t>
      </w:r>
    </w:p>
    <w:p w:rsidR="00896BCF" w:rsidRPr="007E0D47" w:rsidRDefault="00F22B7F" w:rsidP="009234C6">
      <w:pPr>
        <w:numPr>
          <w:ilvl w:val="0"/>
          <w:numId w:val="2"/>
        </w:numPr>
        <w:shd w:val="clear" w:color="auto" w:fill="FFFFFF"/>
        <w:spacing w:after="0" w:line="240" w:lineRule="auto"/>
        <w:ind w:left="1286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Проза и поэзия. Основы стихосложения: стихотворный размер, ритм, рифма, строфа.</w:t>
      </w:r>
    </w:p>
    <w:p w:rsidR="00896BCF" w:rsidRPr="007E0D47" w:rsidRDefault="00896BCF" w:rsidP="00F22B7F">
      <w:pPr>
        <w:shd w:val="clear" w:color="auto" w:fill="FFFFFF"/>
        <w:spacing w:after="0" w:line="240" w:lineRule="auto"/>
        <w:ind w:left="1286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F22B7F" w:rsidRDefault="00F22B7F" w:rsidP="00F22B7F">
      <w:pPr>
        <w:shd w:val="clear" w:color="auto" w:fill="FFFFFF"/>
        <w:spacing w:after="0" w:line="240" w:lineRule="auto"/>
        <w:ind w:left="128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E0D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Календарно-тематическое планирование</w:t>
      </w:r>
    </w:p>
    <w:p w:rsidR="007E0D47" w:rsidRDefault="007E0D47" w:rsidP="00F22B7F">
      <w:pPr>
        <w:shd w:val="clear" w:color="auto" w:fill="FFFFFF"/>
        <w:spacing w:after="0" w:line="240" w:lineRule="auto"/>
        <w:ind w:left="128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E0D47" w:rsidRPr="007E0D47" w:rsidRDefault="007E0D47" w:rsidP="00F22B7F">
      <w:pPr>
        <w:shd w:val="clear" w:color="auto" w:fill="FFFFFF"/>
        <w:spacing w:after="0" w:line="240" w:lineRule="auto"/>
        <w:ind w:left="1286"/>
        <w:jc w:val="center"/>
        <w:rPr>
          <w:rFonts w:ascii="Calibri" w:eastAsia="Times New Roman" w:hAnsi="Calibri" w:cs="Calibri"/>
          <w:b/>
          <w:color w:val="000000"/>
          <w:sz w:val="28"/>
          <w:szCs w:val="28"/>
        </w:rPr>
      </w:pPr>
    </w:p>
    <w:tbl>
      <w:tblPr>
        <w:tblW w:w="9228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50"/>
        <w:gridCol w:w="4915"/>
        <w:gridCol w:w="1176"/>
        <w:gridCol w:w="1487"/>
      </w:tblGrid>
      <w:tr w:rsidR="00F22B7F" w:rsidRPr="007E0D47" w:rsidTr="001B2EFC">
        <w:trPr>
          <w:trHeight w:val="280"/>
        </w:trPr>
        <w:tc>
          <w:tcPr>
            <w:tcW w:w="16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22B7F" w:rsidRPr="007E0D47" w:rsidRDefault="00F22B7F" w:rsidP="00F22B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E0D4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9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22B7F" w:rsidRPr="007E0D47" w:rsidRDefault="00F22B7F" w:rsidP="00F22B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E0D4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26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E0D4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Дата проведения</w:t>
            </w:r>
          </w:p>
        </w:tc>
      </w:tr>
      <w:tr w:rsidR="00F22B7F" w:rsidRPr="007E0D47" w:rsidTr="001B2EFC">
        <w:trPr>
          <w:trHeight w:val="280"/>
        </w:trPr>
        <w:tc>
          <w:tcPr>
            <w:tcW w:w="16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91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22B7F" w:rsidRPr="007E0D47" w:rsidRDefault="00F22B7F" w:rsidP="00F22B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E0D4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22B7F" w:rsidRPr="007E0D47" w:rsidRDefault="00F22B7F" w:rsidP="00F22B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E0D4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Фактически</w:t>
            </w:r>
          </w:p>
        </w:tc>
      </w:tr>
      <w:tr w:rsidR="00F22B7F" w:rsidRPr="007E0D47" w:rsidTr="001B2EFC">
        <w:trPr>
          <w:trHeight w:val="280"/>
        </w:trPr>
        <w:tc>
          <w:tcPr>
            <w:tcW w:w="922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22B7F" w:rsidRPr="007E0D47" w:rsidRDefault="00F22B7F" w:rsidP="00F22B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E0D4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Введение (1 ч.)</w:t>
            </w:r>
          </w:p>
        </w:tc>
      </w:tr>
      <w:tr w:rsidR="00F22B7F" w:rsidRPr="007E0D47" w:rsidTr="001B2EFC">
        <w:trPr>
          <w:trHeight w:val="280"/>
        </w:trPr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22B7F" w:rsidRPr="007E0D47" w:rsidRDefault="007E0D47" w:rsidP="00F22B7F">
            <w:pPr>
              <w:numPr>
                <w:ilvl w:val="0"/>
                <w:numId w:val="3"/>
              </w:numPr>
              <w:spacing w:after="0" w:line="240" w:lineRule="auto"/>
              <w:ind w:left="0" w:firstLine="90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Введение. Роль книги в жизни человека.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F22B7F" w:rsidRPr="007E0D47" w:rsidTr="001B2EFC">
        <w:trPr>
          <w:trHeight w:val="280"/>
        </w:trPr>
        <w:tc>
          <w:tcPr>
            <w:tcW w:w="922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22B7F" w:rsidRPr="007E0D47" w:rsidRDefault="00F22B7F" w:rsidP="00F22B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E0D4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Устное народное творчество (10 ч.)</w:t>
            </w:r>
          </w:p>
        </w:tc>
      </w:tr>
      <w:tr w:rsidR="00F22B7F" w:rsidRPr="007E0D47" w:rsidTr="001B2EFC">
        <w:trPr>
          <w:trHeight w:val="280"/>
        </w:trPr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22B7F" w:rsidRPr="007E0D47" w:rsidRDefault="00F22B7F" w:rsidP="00F22B7F">
            <w:pPr>
              <w:numPr>
                <w:ilvl w:val="0"/>
                <w:numId w:val="4"/>
              </w:numPr>
              <w:spacing w:after="0" w:line="240" w:lineRule="auto"/>
              <w:ind w:left="0" w:firstLine="90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Устное народное творчество. Понятие о фольклоре.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F22B7F" w:rsidRPr="007E0D47" w:rsidTr="001B2EFC">
        <w:trPr>
          <w:trHeight w:val="280"/>
        </w:trPr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22B7F" w:rsidRPr="007E0D47" w:rsidRDefault="00F22B7F" w:rsidP="00F22B7F">
            <w:pPr>
              <w:numPr>
                <w:ilvl w:val="0"/>
                <w:numId w:val="5"/>
              </w:numPr>
              <w:spacing w:after="0" w:line="240" w:lineRule="auto"/>
              <w:ind w:left="0" w:firstLine="90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Малые жанры фольклора.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F22B7F" w:rsidRPr="007E0D47" w:rsidTr="001B2EFC">
        <w:trPr>
          <w:trHeight w:val="280"/>
        </w:trPr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22B7F" w:rsidRPr="007E0D47" w:rsidRDefault="00F22B7F" w:rsidP="00F22B7F">
            <w:pPr>
              <w:numPr>
                <w:ilvl w:val="0"/>
                <w:numId w:val="6"/>
              </w:numPr>
              <w:spacing w:after="0" w:line="240" w:lineRule="auto"/>
              <w:ind w:left="0" w:firstLine="90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как вид народной прозы. «Царевна-лягушка» как волшебная сказка.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F22B7F" w:rsidRPr="007E0D47" w:rsidTr="001B2EFC">
        <w:trPr>
          <w:trHeight w:val="280"/>
        </w:trPr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22B7F" w:rsidRPr="007E0D47" w:rsidRDefault="00F22B7F" w:rsidP="00F22B7F">
            <w:pPr>
              <w:numPr>
                <w:ilvl w:val="0"/>
                <w:numId w:val="7"/>
              </w:numPr>
              <w:spacing w:after="0" w:line="240" w:lineRule="auto"/>
              <w:ind w:left="0" w:firstLine="90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«Царевна-лягушка». Образ Василисы Премудрой и Ивана-царевича.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F22B7F" w:rsidRPr="007E0D47" w:rsidTr="001B2EFC">
        <w:trPr>
          <w:trHeight w:val="280"/>
        </w:trPr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22B7F" w:rsidRPr="007E0D47" w:rsidRDefault="00F22B7F" w:rsidP="00F22B7F">
            <w:pPr>
              <w:numPr>
                <w:ilvl w:val="0"/>
                <w:numId w:val="8"/>
              </w:numPr>
              <w:spacing w:after="0" w:line="240" w:lineRule="auto"/>
              <w:ind w:left="0" w:firstLine="90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«Царевна-лягушка». Поэтика волшебной сказки.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F22B7F" w:rsidRPr="007E0D47" w:rsidTr="001B2EFC">
        <w:trPr>
          <w:trHeight w:val="280"/>
        </w:trPr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22B7F" w:rsidRPr="007E0D47" w:rsidRDefault="00F22B7F" w:rsidP="00F22B7F">
            <w:pPr>
              <w:numPr>
                <w:ilvl w:val="0"/>
                <w:numId w:val="9"/>
              </w:numPr>
              <w:spacing w:after="0" w:line="240" w:lineRule="auto"/>
              <w:ind w:left="0" w:firstLine="90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«Иван-крестьянский сын и чудо-юдо» как волшебная сказка героического содержания.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F22B7F" w:rsidRPr="007E0D47" w:rsidTr="001B2EFC">
        <w:trPr>
          <w:trHeight w:val="280"/>
        </w:trPr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22B7F" w:rsidRPr="007E0D47" w:rsidRDefault="00F22B7F" w:rsidP="00F22B7F">
            <w:pPr>
              <w:numPr>
                <w:ilvl w:val="0"/>
                <w:numId w:val="10"/>
              </w:numPr>
              <w:spacing w:after="0" w:line="240" w:lineRule="auto"/>
              <w:ind w:left="0" w:firstLine="90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 главного героя сказки.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F22B7F" w:rsidRPr="007E0D47" w:rsidTr="001B2EFC">
        <w:trPr>
          <w:trHeight w:val="280"/>
        </w:trPr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22B7F" w:rsidRPr="007E0D47" w:rsidRDefault="00F22B7F" w:rsidP="00F22B7F">
            <w:pPr>
              <w:numPr>
                <w:ilvl w:val="0"/>
                <w:numId w:val="11"/>
              </w:numPr>
              <w:spacing w:after="0" w:line="240" w:lineRule="auto"/>
              <w:ind w:left="0" w:firstLine="90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Сказки о животных. «Журавль и цапля».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F22B7F" w:rsidRPr="007E0D47" w:rsidTr="001B2EFC">
        <w:trPr>
          <w:trHeight w:val="280"/>
        </w:trPr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22B7F" w:rsidRPr="007E0D47" w:rsidRDefault="00F22B7F" w:rsidP="00F22B7F">
            <w:pPr>
              <w:numPr>
                <w:ilvl w:val="0"/>
                <w:numId w:val="12"/>
              </w:numPr>
              <w:spacing w:after="0" w:line="240" w:lineRule="auto"/>
              <w:ind w:left="0" w:firstLine="90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Бытовые сказки. «Солдатская шинель».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F22B7F" w:rsidRPr="007E0D47" w:rsidTr="001B2EFC">
        <w:trPr>
          <w:trHeight w:val="280"/>
        </w:trPr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22B7F" w:rsidRPr="007E0D47" w:rsidRDefault="00F22B7F" w:rsidP="00F22B7F">
            <w:pPr>
              <w:numPr>
                <w:ilvl w:val="0"/>
                <w:numId w:val="13"/>
              </w:numPr>
              <w:spacing w:after="0" w:line="240" w:lineRule="auto"/>
              <w:ind w:left="0" w:firstLine="90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Р.р. Русские народные сказки. Обучение сочинению по теме «Сказки».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F22B7F" w:rsidRPr="007E0D47" w:rsidTr="001B2EFC">
        <w:trPr>
          <w:trHeight w:val="280"/>
        </w:trPr>
        <w:tc>
          <w:tcPr>
            <w:tcW w:w="922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22B7F" w:rsidRPr="007E0D47" w:rsidRDefault="00F22B7F" w:rsidP="00F22B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E0D4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Из древнерусской литературы (2 ч.)</w:t>
            </w:r>
          </w:p>
        </w:tc>
      </w:tr>
      <w:tr w:rsidR="00F22B7F" w:rsidRPr="007E0D47" w:rsidTr="001B2EFC">
        <w:trPr>
          <w:trHeight w:val="280"/>
        </w:trPr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22B7F" w:rsidRPr="007E0D47" w:rsidRDefault="00F22B7F" w:rsidP="00F22B7F">
            <w:pPr>
              <w:numPr>
                <w:ilvl w:val="0"/>
                <w:numId w:val="14"/>
              </w:numPr>
              <w:spacing w:after="0" w:line="240" w:lineRule="auto"/>
              <w:ind w:left="0" w:firstLine="90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Древнерусская литература. Летопись. «Повесть временных лет» как литературный памятник.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F22B7F" w:rsidRPr="007E0D47" w:rsidTr="001B2EFC">
        <w:trPr>
          <w:trHeight w:val="280"/>
        </w:trPr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22B7F" w:rsidRPr="007E0D47" w:rsidRDefault="00F22B7F" w:rsidP="00F22B7F">
            <w:pPr>
              <w:numPr>
                <w:ilvl w:val="0"/>
                <w:numId w:val="15"/>
              </w:numPr>
              <w:spacing w:after="0" w:line="240" w:lineRule="auto"/>
              <w:ind w:left="0" w:firstLine="90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 «Повести временных лет»: «Подвиг отрока  </w:t>
            </w:r>
            <w:proofErr w:type="gramStart"/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</w:t>
            </w:r>
            <w:proofErr w:type="gramEnd"/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иевлянина и хитрость воеводы </w:t>
            </w:r>
            <w:proofErr w:type="spellStart"/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Претича</w:t>
            </w:r>
            <w:proofErr w:type="spellEnd"/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F22B7F" w:rsidRPr="007E0D47" w:rsidTr="001B2EFC">
        <w:trPr>
          <w:trHeight w:val="280"/>
        </w:trPr>
        <w:tc>
          <w:tcPr>
            <w:tcW w:w="922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22B7F" w:rsidRPr="007E0D47" w:rsidRDefault="00F22B7F" w:rsidP="00F22B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E0D4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Из литературы XVIII века (2 ч.)</w:t>
            </w:r>
          </w:p>
        </w:tc>
      </w:tr>
      <w:tr w:rsidR="00F22B7F" w:rsidRPr="007E0D47" w:rsidTr="001B2EFC">
        <w:trPr>
          <w:trHeight w:val="280"/>
        </w:trPr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22B7F" w:rsidRPr="007E0D47" w:rsidRDefault="00F22B7F" w:rsidP="00F22B7F">
            <w:pPr>
              <w:numPr>
                <w:ilvl w:val="0"/>
                <w:numId w:val="16"/>
              </w:numPr>
              <w:spacing w:after="0" w:line="240" w:lineRule="auto"/>
              <w:ind w:left="0" w:firstLine="90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</w:t>
            </w:r>
            <w:proofErr w:type="spellEnd"/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чт. М.В. Ломоносов – учёный, поэт, художник, гражданин.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F22B7F" w:rsidRPr="007E0D47" w:rsidTr="001B2EFC">
        <w:trPr>
          <w:trHeight w:val="280"/>
        </w:trPr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22B7F" w:rsidRPr="007E0D47" w:rsidRDefault="00F22B7F" w:rsidP="00F22B7F">
            <w:pPr>
              <w:numPr>
                <w:ilvl w:val="0"/>
                <w:numId w:val="17"/>
              </w:numPr>
              <w:spacing w:after="0" w:line="240" w:lineRule="auto"/>
              <w:ind w:left="0" w:firstLine="90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М.В. Ломоносов. «Случились вместе два Астронома в пиру…»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F22B7F" w:rsidRPr="007E0D47" w:rsidTr="001B2EFC">
        <w:trPr>
          <w:trHeight w:val="280"/>
        </w:trPr>
        <w:tc>
          <w:tcPr>
            <w:tcW w:w="922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22B7F" w:rsidRPr="007E0D47" w:rsidRDefault="00F22B7F" w:rsidP="00F22B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E0D4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Из литературы XIX века (42 ч.)</w:t>
            </w:r>
          </w:p>
        </w:tc>
      </w:tr>
      <w:tr w:rsidR="00F22B7F" w:rsidRPr="007E0D47" w:rsidTr="001B2EFC">
        <w:trPr>
          <w:trHeight w:val="280"/>
        </w:trPr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22B7F" w:rsidRPr="007E0D47" w:rsidRDefault="00F22B7F" w:rsidP="00F22B7F">
            <w:pPr>
              <w:numPr>
                <w:ilvl w:val="0"/>
                <w:numId w:val="18"/>
              </w:numPr>
              <w:spacing w:after="0" w:line="240" w:lineRule="auto"/>
              <w:ind w:left="0" w:firstLine="90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</w:t>
            </w:r>
            <w:proofErr w:type="spellEnd"/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чт</w:t>
            </w:r>
            <w:proofErr w:type="gramStart"/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.. </w:t>
            </w:r>
            <w:proofErr w:type="gramEnd"/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Жанровые особенности басни. Истоки басенного жанра (Эзоп, Лафонтен, русские баснописцы 18 века: А.П. Сумароков, И.И. Дмитриев)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F22B7F" w:rsidRPr="007E0D47" w:rsidTr="001B2EFC">
        <w:trPr>
          <w:trHeight w:val="280"/>
        </w:trPr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22B7F" w:rsidRPr="007E0D47" w:rsidRDefault="00F22B7F" w:rsidP="00F22B7F">
            <w:pPr>
              <w:numPr>
                <w:ilvl w:val="0"/>
                <w:numId w:val="19"/>
              </w:numPr>
              <w:spacing w:after="0" w:line="240" w:lineRule="auto"/>
              <w:ind w:left="0" w:firstLine="90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 А. Крылов. Рассказ о писателе. Обличение человеческих пороков в баснях («Волк и ягненок», «Ворона и лисица», «Свинья под дубом»).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F22B7F" w:rsidRPr="007E0D47" w:rsidTr="001B2EFC">
        <w:trPr>
          <w:trHeight w:val="280"/>
        </w:trPr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22B7F" w:rsidRPr="007E0D47" w:rsidRDefault="00F22B7F" w:rsidP="00F22B7F">
            <w:pPr>
              <w:numPr>
                <w:ilvl w:val="0"/>
                <w:numId w:val="20"/>
              </w:numPr>
              <w:spacing w:after="0" w:line="240" w:lineRule="auto"/>
              <w:ind w:left="0" w:firstLine="90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Аллегорическое отражение исторических событий в баснях</w:t>
            </w:r>
            <w:proofErr w:type="gramStart"/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F22B7F" w:rsidRPr="007E0D47" w:rsidTr="001B2EFC">
        <w:trPr>
          <w:trHeight w:val="280"/>
        </w:trPr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22B7F" w:rsidRPr="007E0D47" w:rsidRDefault="00F22B7F" w:rsidP="00F22B7F">
            <w:pPr>
              <w:numPr>
                <w:ilvl w:val="0"/>
                <w:numId w:val="21"/>
              </w:numPr>
              <w:spacing w:after="0" w:line="240" w:lineRule="auto"/>
              <w:ind w:left="0" w:firstLine="90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Р.р. И.А. Крылов. Басни.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F22B7F" w:rsidRPr="007E0D47" w:rsidTr="001B2EFC">
        <w:trPr>
          <w:trHeight w:val="280"/>
        </w:trPr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22B7F" w:rsidRPr="007E0D47" w:rsidRDefault="00F22B7F" w:rsidP="00F22B7F">
            <w:pPr>
              <w:numPr>
                <w:ilvl w:val="0"/>
                <w:numId w:val="22"/>
              </w:numPr>
              <w:spacing w:after="0" w:line="240" w:lineRule="auto"/>
              <w:ind w:left="0" w:firstLine="90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В.А. Жуковский. Рассказ о поэте. «Спящая царевна» как литературная сказка.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F22B7F" w:rsidRPr="007E0D47" w:rsidTr="001B2EFC">
        <w:trPr>
          <w:trHeight w:val="280"/>
        </w:trPr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22B7F" w:rsidRPr="007E0D47" w:rsidRDefault="00F22B7F" w:rsidP="00F22B7F">
            <w:pPr>
              <w:numPr>
                <w:ilvl w:val="0"/>
                <w:numId w:val="23"/>
              </w:numPr>
              <w:spacing w:after="0" w:line="240" w:lineRule="auto"/>
              <w:ind w:left="0" w:firstLine="90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В.А. Жуковский. «Кубок». Благородство и жестокость. Герои баллады. Понятие о балладе.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F22B7F" w:rsidRPr="007E0D47" w:rsidTr="001B2EFC">
        <w:trPr>
          <w:trHeight w:val="280"/>
        </w:trPr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22B7F" w:rsidRPr="007E0D47" w:rsidRDefault="00F22B7F" w:rsidP="00F22B7F">
            <w:pPr>
              <w:numPr>
                <w:ilvl w:val="0"/>
                <w:numId w:val="24"/>
              </w:numPr>
              <w:spacing w:after="0" w:line="240" w:lineRule="auto"/>
              <w:ind w:left="0" w:firstLine="90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А.С. Пушкин. «Няне». Рассказ и детских и лицейских годах жизни.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F22B7F" w:rsidRPr="007E0D47" w:rsidTr="001B2EFC">
        <w:trPr>
          <w:trHeight w:val="280"/>
        </w:trPr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22B7F" w:rsidRPr="007E0D47" w:rsidRDefault="00F22B7F" w:rsidP="00F22B7F">
            <w:pPr>
              <w:numPr>
                <w:ilvl w:val="0"/>
                <w:numId w:val="25"/>
              </w:numPr>
              <w:spacing w:after="0" w:line="240" w:lineRule="auto"/>
              <w:ind w:left="0" w:firstLine="90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А.С. Пушкин. «Руслан и Людмила» (пролог) как собирательная картина народных сказок.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F22B7F" w:rsidRPr="007E0D47" w:rsidTr="001B2EFC">
        <w:trPr>
          <w:trHeight w:val="280"/>
        </w:trPr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22B7F" w:rsidRPr="007E0D47" w:rsidRDefault="00F22B7F" w:rsidP="00F22B7F">
            <w:pPr>
              <w:numPr>
                <w:ilvl w:val="0"/>
                <w:numId w:val="26"/>
              </w:numPr>
              <w:spacing w:after="0" w:line="240" w:lineRule="auto"/>
              <w:ind w:left="0" w:firstLine="90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С. Пушкин «Сказка о мертвой царевне и о семи богатырях»: события и герои.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F22B7F" w:rsidRPr="007E0D47" w:rsidTr="001B2EFC">
        <w:trPr>
          <w:trHeight w:val="280"/>
        </w:trPr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22B7F" w:rsidRPr="007E0D47" w:rsidRDefault="00F22B7F" w:rsidP="00F22B7F">
            <w:pPr>
              <w:numPr>
                <w:ilvl w:val="0"/>
                <w:numId w:val="27"/>
              </w:numPr>
              <w:spacing w:after="0" w:line="240" w:lineRule="auto"/>
              <w:ind w:left="0" w:firstLine="90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«Сказка о мертвой царевне и о семи богатырях»: сравнительная характеристика героев.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F22B7F" w:rsidRPr="007E0D47" w:rsidTr="001B2EFC">
        <w:trPr>
          <w:trHeight w:val="280"/>
        </w:trPr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22B7F" w:rsidRPr="007E0D47" w:rsidRDefault="00F22B7F" w:rsidP="00F22B7F">
            <w:pPr>
              <w:numPr>
                <w:ilvl w:val="0"/>
                <w:numId w:val="28"/>
              </w:numPr>
              <w:spacing w:after="0" w:line="240" w:lineRule="auto"/>
              <w:ind w:left="0" w:firstLine="90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«Сказка о мертвой царевне и о семи богатырях»: истоки сюжета, поэтика сказки.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F22B7F" w:rsidRPr="007E0D47" w:rsidTr="001B2EFC">
        <w:trPr>
          <w:trHeight w:val="280"/>
        </w:trPr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22B7F" w:rsidRPr="007E0D47" w:rsidRDefault="00F22B7F" w:rsidP="00F22B7F">
            <w:pPr>
              <w:numPr>
                <w:ilvl w:val="0"/>
                <w:numId w:val="29"/>
              </w:numPr>
              <w:spacing w:after="0" w:line="240" w:lineRule="auto"/>
              <w:ind w:left="0" w:firstLine="90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Р.р. Подготовка к сочинению по сказкам А. С. Пушкина.</w:t>
            </w:r>
            <w:proofErr w:type="gramStart"/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F22B7F" w:rsidRPr="007E0D47" w:rsidTr="001B2EFC">
        <w:trPr>
          <w:trHeight w:val="280"/>
        </w:trPr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22B7F" w:rsidRPr="007E0D47" w:rsidRDefault="00F22B7F" w:rsidP="00F22B7F">
            <w:pPr>
              <w:numPr>
                <w:ilvl w:val="0"/>
                <w:numId w:val="30"/>
              </w:numPr>
              <w:spacing w:after="0" w:line="240" w:lineRule="auto"/>
              <w:ind w:left="0" w:firstLine="90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</w:t>
            </w:r>
            <w:proofErr w:type="spellEnd"/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чт</w:t>
            </w:r>
            <w:proofErr w:type="gramStart"/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.. </w:t>
            </w:r>
            <w:proofErr w:type="gramEnd"/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А.С. Пушкин. Сказки.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F22B7F" w:rsidRPr="007E0D47" w:rsidTr="001B2EFC">
        <w:trPr>
          <w:trHeight w:val="280"/>
        </w:trPr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22B7F" w:rsidRPr="007E0D47" w:rsidRDefault="00F22B7F" w:rsidP="00F22B7F">
            <w:pPr>
              <w:numPr>
                <w:ilvl w:val="0"/>
                <w:numId w:val="31"/>
              </w:numPr>
              <w:spacing w:after="0" w:line="240" w:lineRule="auto"/>
              <w:ind w:left="0" w:firstLine="90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Р.р. Контрольное сочинение №1 по творчеству И.А. Крылова, В.А. Жуковского, А.С. Пушкина.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F22B7F" w:rsidRPr="007E0D47" w:rsidTr="001B2EFC">
        <w:trPr>
          <w:trHeight w:val="280"/>
        </w:trPr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22B7F" w:rsidRPr="007E0D47" w:rsidRDefault="00F22B7F" w:rsidP="00F22B7F">
            <w:pPr>
              <w:numPr>
                <w:ilvl w:val="0"/>
                <w:numId w:val="32"/>
              </w:numPr>
              <w:spacing w:after="0" w:line="240" w:lineRule="auto"/>
              <w:ind w:left="0" w:firstLine="90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Р.р. Контрольное сочинение №1 по творчеству И.А. Крылова, В.А. Жуковского, А.С. Пушкина.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F22B7F" w:rsidRPr="007E0D47" w:rsidTr="001B2EFC">
        <w:trPr>
          <w:trHeight w:val="280"/>
        </w:trPr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22B7F" w:rsidRPr="007E0D47" w:rsidRDefault="00F22B7F" w:rsidP="00F22B7F">
            <w:pPr>
              <w:numPr>
                <w:ilvl w:val="0"/>
                <w:numId w:val="33"/>
              </w:numPr>
              <w:spacing w:after="0" w:line="240" w:lineRule="auto"/>
              <w:ind w:left="0" w:firstLine="90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А. Погорельский. «Чёрная курица, или Подземные жители» как литературная сказка.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F22B7F" w:rsidRPr="007E0D47" w:rsidTr="001B2EFC">
        <w:trPr>
          <w:trHeight w:val="280"/>
        </w:trPr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22B7F" w:rsidRPr="007E0D47" w:rsidRDefault="00F22B7F" w:rsidP="00F22B7F">
            <w:pPr>
              <w:numPr>
                <w:ilvl w:val="0"/>
                <w:numId w:val="34"/>
              </w:numPr>
              <w:spacing w:after="0" w:line="240" w:lineRule="auto"/>
              <w:ind w:left="0" w:firstLine="90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</w:t>
            </w:r>
            <w:proofErr w:type="spellEnd"/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чт. П.П. Ершов. «Конёк-горбунок».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F22B7F" w:rsidRPr="007E0D47" w:rsidTr="001B2EFC">
        <w:trPr>
          <w:trHeight w:val="280"/>
        </w:trPr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22B7F" w:rsidRPr="007E0D47" w:rsidRDefault="00F22B7F" w:rsidP="00F22B7F">
            <w:pPr>
              <w:numPr>
                <w:ilvl w:val="0"/>
                <w:numId w:val="35"/>
              </w:numPr>
              <w:spacing w:after="0" w:line="240" w:lineRule="auto"/>
              <w:ind w:left="0" w:firstLine="90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proofErr w:type="spellStart"/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</w:t>
            </w:r>
            <w:proofErr w:type="spellEnd"/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чт. В.М. Гаршин. </w:t>
            </w:r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«</w:t>
            </w:r>
            <w:proofErr w:type="spellStart"/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Attalea</w:t>
            </w:r>
            <w:proofErr w:type="spellEnd"/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Princeps</w:t>
            </w:r>
            <w:proofErr w:type="spellEnd"/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».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val="en-US"/>
              </w:rPr>
            </w:pPr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val="en-US"/>
              </w:rPr>
            </w:pPr>
          </w:p>
        </w:tc>
      </w:tr>
      <w:tr w:rsidR="00F22B7F" w:rsidRPr="007E0D47" w:rsidTr="001B2EFC">
        <w:trPr>
          <w:trHeight w:val="280"/>
        </w:trPr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22B7F" w:rsidRPr="007E0D47" w:rsidRDefault="00F22B7F" w:rsidP="00F22B7F">
            <w:pPr>
              <w:numPr>
                <w:ilvl w:val="0"/>
                <w:numId w:val="36"/>
              </w:numPr>
              <w:spacing w:after="0" w:line="240" w:lineRule="auto"/>
              <w:ind w:left="0" w:firstLine="90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 Ю. Лермонтов. Рассказ о поэте. «Бородино». Патриотический пафос стихотворения.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F22B7F" w:rsidRPr="007E0D47" w:rsidTr="001B2EFC">
        <w:trPr>
          <w:trHeight w:val="280"/>
        </w:trPr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22B7F" w:rsidRPr="007E0D47" w:rsidRDefault="00F22B7F" w:rsidP="00F22B7F">
            <w:pPr>
              <w:numPr>
                <w:ilvl w:val="0"/>
                <w:numId w:val="37"/>
              </w:numPr>
              <w:spacing w:after="0" w:line="240" w:lineRule="auto"/>
              <w:ind w:left="0" w:firstLine="90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«Бородино»: проблематика и </w:t>
            </w:r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поэтика.  Изобразительно-выразительные средства языка стихотворения. «Два великана».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F22B7F" w:rsidRPr="007E0D47" w:rsidTr="001B2EFC">
        <w:trPr>
          <w:trHeight w:val="280"/>
        </w:trPr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22B7F" w:rsidRPr="007E0D47" w:rsidRDefault="00F22B7F" w:rsidP="00F22B7F">
            <w:pPr>
              <w:numPr>
                <w:ilvl w:val="0"/>
                <w:numId w:val="38"/>
              </w:numPr>
              <w:spacing w:after="0" w:line="240" w:lineRule="auto"/>
              <w:ind w:left="0" w:firstLine="90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</w:t>
            </w:r>
            <w:proofErr w:type="spellEnd"/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чт. «</w:t>
            </w:r>
            <w:proofErr w:type="spellStart"/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Ашик-Кериб</w:t>
            </w:r>
            <w:proofErr w:type="spellEnd"/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как литературная сказка.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F22B7F" w:rsidRPr="007E0D47" w:rsidTr="001B2EFC">
        <w:trPr>
          <w:trHeight w:val="280"/>
        </w:trPr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22B7F" w:rsidRPr="007E0D47" w:rsidRDefault="00F22B7F" w:rsidP="00F22B7F">
            <w:pPr>
              <w:numPr>
                <w:ilvl w:val="0"/>
                <w:numId w:val="39"/>
              </w:numPr>
              <w:spacing w:after="0" w:line="240" w:lineRule="auto"/>
              <w:ind w:left="0" w:firstLine="90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 В. Гоголь. Рассказ о писателе. «Вечера на хуторе близ Диканьки». «Заколдованное место».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F22B7F" w:rsidRPr="007E0D47" w:rsidTr="001B2EFC">
        <w:trPr>
          <w:trHeight w:val="280"/>
        </w:trPr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22B7F" w:rsidRPr="007E0D47" w:rsidRDefault="00F22B7F" w:rsidP="00F22B7F">
            <w:pPr>
              <w:numPr>
                <w:ilvl w:val="0"/>
                <w:numId w:val="40"/>
              </w:numPr>
              <w:spacing w:after="0" w:line="240" w:lineRule="auto"/>
              <w:ind w:left="0" w:firstLine="90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«Заколдованное место»: реальность и фантастика в повести.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F22B7F" w:rsidRPr="007E0D47" w:rsidTr="001B2EFC">
        <w:trPr>
          <w:trHeight w:val="280"/>
        </w:trPr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22B7F" w:rsidRPr="007E0D47" w:rsidRDefault="00F22B7F" w:rsidP="00F22B7F">
            <w:pPr>
              <w:numPr>
                <w:ilvl w:val="0"/>
                <w:numId w:val="41"/>
              </w:numPr>
              <w:spacing w:after="0" w:line="240" w:lineRule="auto"/>
              <w:ind w:left="0" w:firstLine="90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</w:t>
            </w:r>
            <w:proofErr w:type="spellEnd"/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чт. «Вечера на хуторе близ Диканьки». «Майская ночь, или Утопленница», «Ночь перед Рождеством», «Страшная месть».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F22B7F" w:rsidRPr="007E0D47" w:rsidTr="001B2EFC">
        <w:trPr>
          <w:trHeight w:val="280"/>
        </w:trPr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22B7F" w:rsidRPr="007E0D47" w:rsidRDefault="00F22B7F" w:rsidP="00F22B7F">
            <w:pPr>
              <w:numPr>
                <w:ilvl w:val="0"/>
                <w:numId w:val="42"/>
              </w:numPr>
              <w:spacing w:after="0" w:line="240" w:lineRule="auto"/>
              <w:ind w:left="0" w:firstLine="90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Н.А. Некрасов. Рассказ о поэте. «Есть женщины в русских селеньях…» (отрывок из поэмы «Мороз, Красный нос»).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F22B7F" w:rsidRPr="007E0D47" w:rsidTr="001B2EFC">
        <w:trPr>
          <w:trHeight w:val="280"/>
        </w:trPr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22B7F" w:rsidRPr="007E0D47" w:rsidRDefault="00F22B7F" w:rsidP="00F22B7F">
            <w:pPr>
              <w:numPr>
                <w:ilvl w:val="0"/>
                <w:numId w:val="43"/>
              </w:numPr>
              <w:spacing w:after="0" w:line="240" w:lineRule="auto"/>
              <w:ind w:left="0" w:firstLine="90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«Крестьянские дети». Труд и забавы крестьянских детей. Язык стихотворения.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F22B7F" w:rsidRPr="007E0D47" w:rsidTr="001B2EFC">
        <w:trPr>
          <w:trHeight w:val="280"/>
        </w:trPr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22B7F" w:rsidRPr="007E0D47" w:rsidRDefault="00F22B7F" w:rsidP="00F22B7F">
            <w:pPr>
              <w:numPr>
                <w:ilvl w:val="0"/>
                <w:numId w:val="44"/>
              </w:numPr>
              <w:spacing w:after="0" w:line="240" w:lineRule="auto"/>
              <w:ind w:left="0" w:firstLine="90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</w:t>
            </w:r>
            <w:proofErr w:type="spellEnd"/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чт</w:t>
            </w:r>
            <w:proofErr w:type="gramStart"/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.. </w:t>
            </w:r>
            <w:proofErr w:type="gramEnd"/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Н.А. Некрасов. «На Волге». Раздумья поэта о судьбе народа.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F22B7F" w:rsidRPr="007E0D47" w:rsidTr="001B2EFC">
        <w:trPr>
          <w:trHeight w:val="280"/>
        </w:trPr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22B7F" w:rsidRPr="007E0D47" w:rsidRDefault="00F22B7F" w:rsidP="00F22B7F">
            <w:pPr>
              <w:numPr>
                <w:ilvl w:val="0"/>
                <w:numId w:val="45"/>
              </w:numPr>
              <w:spacing w:after="0" w:line="240" w:lineRule="auto"/>
              <w:ind w:left="0" w:firstLine="90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И.С. Тургенев. Рассказ о писателе. «Муму» как повесть о крепостном праве.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F22B7F" w:rsidRPr="007E0D47" w:rsidTr="001B2EFC">
        <w:trPr>
          <w:trHeight w:val="280"/>
        </w:trPr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22B7F" w:rsidRPr="007E0D47" w:rsidRDefault="00F22B7F" w:rsidP="00F22B7F">
            <w:pPr>
              <w:numPr>
                <w:ilvl w:val="0"/>
                <w:numId w:val="46"/>
              </w:numPr>
              <w:spacing w:after="0" w:line="240" w:lineRule="auto"/>
              <w:ind w:left="0" w:firstLine="90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Превосходство Герасима над челядью барыни. Герасим и Муму. Протест против крепостничества в рассказе.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F22B7F" w:rsidRPr="007E0D47" w:rsidTr="001B2EFC">
        <w:trPr>
          <w:trHeight w:val="280"/>
        </w:trPr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22B7F" w:rsidRPr="007E0D47" w:rsidRDefault="00F22B7F" w:rsidP="00F22B7F">
            <w:pPr>
              <w:numPr>
                <w:ilvl w:val="0"/>
                <w:numId w:val="47"/>
              </w:numPr>
              <w:spacing w:after="0" w:line="240" w:lineRule="auto"/>
              <w:ind w:left="0" w:firstLine="90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Р.р. Тургенев – мастер портрета и пейзажа (по рассказу «Муму»).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F22B7F" w:rsidRPr="007E0D47" w:rsidTr="001B2EFC">
        <w:trPr>
          <w:trHeight w:val="280"/>
        </w:trPr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22B7F" w:rsidRPr="007E0D47" w:rsidRDefault="00F22B7F" w:rsidP="00F22B7F">
            <w:pPr>
              <w:numPr>
                <w:ilvl w:val="0"/>
                <w:numId w:val="48"/>
              </w:numPr>
              <w:spacing w:after="0" w:line="240" w:lineRule="auto"/>
              <w:ind w:left="0" w:firstLine="90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Р.р. Классное контрольное сочинение №2 по рассказу «Муму».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F22B7F" w:rsidRPr="007E0D47" w:rsidTr="001B2EFC">
        <w:trPr>
          <w:trHeight w:val="280"/>
        </w:trPr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22B7F" w:rsidRPr="007E0D47" w:rsidRDefault="00F22B7F" w:rsidP="00F22B7F">
            <w:pPr>
              <w:numPr>
                <w:ilvl w:val="0"/>
                <w:numId w:val="49"/>
              </w:numPr>
              <w:spacing w:after="0" w:line="240" w:lineRule="auto"/>
              <w:ind w:left="0" w:firstLine="90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А.А. Фет. Лирика.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F22B7F" w:rsidRPr="007E0D47" w:rsidTr="001B2EFC">
        <w:trPr>
          <w:trHeight w:val="280"/>
        </w:trPr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22B7F" w:rsidRPr="007E0D47" w:rsidRDefault="00F22B7F" w:rsidP="00F22B7F">
            <w:pPr>
              <w:numPr>
                <w:ilvl w:val="0"/>
                <w:numId w:val="50"/>
              </w:numPr>
              <w:spacing w:after="0" w:line="240" w:lineRule="auto"/>
              <w:ind w:left="0" w:firstLine="90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Л.Н. Толстой. Рассказ о писателе. «Кавказский пленник» как протест против национальной вражды.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F22B7F" w:rsidRPr="007E0D47" w:rsidTr="001B2EFC">
        <w:trPr>
          <w:trHeight w:val="280"/>
        </w:trPr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22B7F" w:rsidRPr="007E0D47" w:rsidRDefault="00F22B7F" w:rsidP="00F22B7F">
            <w:pPr>
              <w:numPr>
                <w:ilvl w:val="0"/>
                <w:numId w:val="51"/>
              </w:numPr>
              <w:spacing w:after="0" w:line="240" w:lineRule="auto"/>
              <w:ind w:left="0" w:firstLine="90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Жилин и </w:t>
            </w:r>
            <w:proofErr w:type="spellStart"/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Костылин</w:t>
            </w:r>
            <w:proofErr w:type="spellEnd"/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F22B7F" w:rsidRPr="007E0D47" w:rsidTr="001B2EFC">
        <w:trPr>
          <w:trHeight w:val="280"/>
        </w:trPr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22B7F" w:rsidRPr="007E0D47" w:rsidRDefault="00F22B7F" w:rsidP="00F22B7F">
            <w:pPr>
              <w:numPr>
                <w:ilvl w:val="0"/>
                <w:numId w:val="52"/>
              </w:numPr>
              <w:spacing w:after="0" w:line="240" w:lineRule="auto"/>
              <w:ind w:left="0" w:firstLine="90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Р.р. Контрольное сочинение №3 по творчеству М.Ю. Лермонтова, Н.В. Гоголя, Н.А. Некрасова, И.С. Тургенева, Л.Н. Толстого.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F22B7F" w:rsidRPr="007E0D47" w:rsidTr="001B2EFC">
        <w:trPr>
          <w:trHeight w:val="280"/>
        </w:trPr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22B7F" w:rsidRPr="007E0D47" w:rsidRDefault="00F22B7F" w:rsidP="00F22B7F">
            <w:pPr>
              <w:numPr>
                <w:ilvl w:val="0"/>
                <w:numId w:val="53"/>
              </w:numPr>
              <w:spacing w:after="0" w:line="240" w:lineRule="auto"/>
              <w:ind w:left="0" w:firstLine="90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Контрольное сочинение №3 по творчеству М.Ю. Лермонтова, Н.В. Гоголя, Н.А. Некрасова, И.С. Тургенева, Л.Н. Толстого.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F22B7F" w:rsidRPr="007E0D47" w:rsidTr="001B2EFC">
        <w:trPr>
          <w:trHeight w:val="280"/>
        </w:trPr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22B7F" w:rsidRPr="007E0D47" w:rsidRDefault="00F22B7F" w:rsidP="00F22B7F">
            <w:pPr>
              <w:numPr>
                <w:ilvl w:val="0"/>
                <w:numId w:val="54"/>
              </w:numPr>
              <w:spacing w:after="0" w:line="240" w:lineRule="auto"/>
              <w:ind w:left="0" w:firstLine="90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А.П. Чехов. Рассказ о писателе. «Хирургия». Юмористический рассказ.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F22B7F" w:rsidRPr="007E0D47" w:rsidTr="001B2EFC">
        <w:trPr>
          <w:trHeight w:val="280"/>
        </w:trPr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22B7F" w:rsidRPr="007E0D47" w:rsidRDefault="00F22B7F" w:rsidP="00F22B7F">
            <w:pPr>
              <w:numPr>
                <w:ilvl w:val="0"/>
                <w:numId w:val="55"/>
              </w:numPr>
              <w:spacing w:after="0" w:line="240" w:lineRule="auto"/>
              <w:ind w:left="0" w:firstLine="90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Р.р. «Хирургия». Рассказ в актёрском исполнении.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F22B7F" w:rsidRPr="007E0D47" w:rsidTr="001B2EFC">
        <w:trPr>
          <w:trHeight w:val="280"/>
        </w:trPr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22B7F" w:rsidRPr="007E0D47" w:rsidRDefault="00F22B7F" w:rsidP="00F22B7F">
            <w:pPr>
              <w:numPr>
                <w:ilvl w:val="0"/>
                <w:numId w:val="56"/>
              </w:numPr>
              <w:spacing w:after="0" w:line="240" w:lineRule="auto"/>
              <w:ind w:left="0" w:firstLine="90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</w:t>
            </w:r>
            <w:proofErr w:type="spellEnd"/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чт. Рассказы Антоши </w:t>
            </w:r>
            <w:proofErr w:type="spellStart"/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Чехонте</w:t>
            </w:r>
            <w:proofErr w:type="spellEnd"/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F22B7F" w:rsidRPr="007E0D47" w:rsidTr="001B2EFC">
        <w:trPr>
          <w:trHeight w:val="280"/>
        </w:trPr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22B7F" w:rsidRPr="007E0D47" w:rsidRDefault="00F22B7F" w:rsidP="00F22B7F">
            <w:pPr>
              <w:numPr>
                <w:ilvl w:val="0"/>
                <w:numId w:val="57"/>
              </w:numPr>
              <w:spacing w:after="0" w:line="240" w:lineRule="auto"/>
              <w:ind w:left="0" w:firstLine="90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Ф.И. Тютчев. «Зима недаром злится…», «Весенние воды», «Как весел грохот летних бурь…», «Есть в осени первоначальной…».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F22B7F" w:rsidRPr="007E0D47" w:rsidTr="001B2EFC">
        <w:trPr>
          <w:trHeight w:val="280"/>
        </w:trPr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22B7F" w:rsidRPr="007E0D47" w:rsidRDefault="00F22B7F" w:rsidP="00F22B7F">
            <w:pPr>
              <w:numPr>
                <w:ilvl w:val="0"/>
                <w:numId w:val="58"/>
              </w:numPr>
              <w:spacing w:after="0" w:line="240" w:lineRule="auto"/>
              <w:ind w:left="0" w:firstLine="90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Русские поэты о Родине и о родной природе </w:t>
            </w:r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(обзор)</w:t>
            </w:r>
            <w:r w:rsidRPr="007E0D4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F22B7F" w:rsidRPr="007E0D47" w:rsidTr="001B2EFC">
        <w:trPr>
          <w:trHeight w:val="280"/>
        </w:trPr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22B7F" w:rsidRPr="007E0D47" w:rsidRDefault="00F22B7F" w:rsidP="00F22B7F">
            <w:pPr>
              <w:numPr>
                <w:ilvl w:val="0"/>
                <w:numId w:val="59"/>
              </w:numPr>
              <w:spacing w:after="0" w:line="240" w:lineRule="auto"/>
              <w:ind w:left="0" w:firstLine="90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Русские поэты о Родине и о родной природе (обзор)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F22B7F" w:rsidRPr="007E0D47" w:rsidTr="001B2EFC">
        <w:trPr>
          <w:trHeight w:val="280"/>
        </w:trPr>
        <w:tc>
          <w:tcPr>
            <w:tcW w:w="922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22B7F" w:rsidRPr="007E0D47" w:rsidRDefault="00F22B7F" w:rsidP="00F22B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E0D4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Из литературы XX века (28 ч.)</w:t>
            </w:r>
          </w:p>
        </w:tc>
      </w:tr>
      <w:tr w:rsidR="00F22B7F" w:rsidRPr="007E0D47" w:rsidTr="001B2EFC">
        <w:trPr>
          <w:trHeight w:val="280"/>
        </w:trPr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22B7F" w:rsidRPr="007E0D47" w:rsidRDefault="00F22B7F" w:rsidP="00F22B7F">
            <w:pPr>
              <w:numPr>
                <w:ilvl w:val="0"/>
                <w:numId w:val="60"/>
              </w:numPr>
              <w:spacing w:after="0" w:line="240" w:lineRule="auto"/>
              <w:ind w:left="0" w:firstLine="90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 А. Бунин. Рассказ о писателе. «Косцы». Человек и природа в рассказе.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F22B7F" w:rsidRPr="007E0D47" w:rsidTr="001B2EFC">
        <w:trPr>
          <w:trHeight w:val="280"/>
        </w:trPr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22B7F" w:rsidRPr="007E0D47" w:rsidRDefault="00F22B7F" w:rsidP="00F22B7F">
            <w:pPr>
              <w:numPr>
                <w:ilvl w:val="0"/>
                <w:numId w:val="61"/>
              </w:numPr>
              <w:spacing w:after="0" w:line="240" w:lineRule="auto"/>
              <w:ind w:left="0" w:firstLine="90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</w:t>
            </w:r>
            <w:proofErr w:type="spellEnd"/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чт. И.А. Бунин. «Подснежник».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F22B7F" w:rsidRPr="007E0D47" w:rsidTr="001B2EFC">
        <w:trPr>
          <w:trHeight w:val="280"/>
        </w:trPr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22B7F" w:rsidRPr="007E0D47" w:rsidRDefault="00F22B7F" w:rsidP="00F22B7F">
            <w:pPr>
              <w:numPr>
                <w:ilvl w:val="0"/>
                <w:numId w:val="62"/>
              </w:numPr>
              <w:spacing w:after="0" w:line="240" w:lineRule="auto"/>
              <w:ind w:left="0" w:firstLine="90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В.Г. Короленко. Рассказ о писателе. «В дурном обществе». Вася и его отец.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F22B7F" w:rsidRPr="007E0D47" w:rsidTr="001B2EFC">
        <w:trPr>
          <w:trHeight w:val="280"/>
        </w:trPr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22B7F" w:rsidRPr="007E0D47" w:rsidRDefault="00F22B7F" w:rsidP="00F22B7F">
            <w:pPr>
              <w:numPr>
                <w:ilvl w:val="0"/>
                <w:numId w:val="63"/>
              </w:numPr>
              <w:spacing w:after="0" w:line="240" w:lineRule="auto"/>
              <w:ind w:left="0" w:firstLine="90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«В дурном обществе». Жизнь семьи </w:t>
            </w:r>
            <w:proofErr w:type="spellStart"/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Тыбурция</w:t>
            </w:r>
            <w:proofErr w:type="spellEnd"/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F22B7F" w:rsidRPr="007E0D47" w:rsidTr="001B2EFC">
        <w:trPr>
          <w:trHeight w:val="280"/>
        </w:trPr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22B7F" w:rsidRPr="007E0D47" w:rsidRDefault="00F22B7F" w:rsidP="00F22B7F">
            <w:pPr>
              <w:numPr>
                <w:ilvl w:val="0"/>
                <w:numId w:val="64"/>
              </w:numPr>
              <w:spacing w:after="0" w:line="240" w:lineRule="auto"/>
              <w:ind w:left="0" w:firstLine="90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 дурном обществе»: «дурное общество» и «дурные дела».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F22B7F" w:rsidRPr="007E0D47" w:rsidTr="001B2EFC">
        <w:trPr>
          <w:trHeight w:val="280"/>
        </w:trPr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22B7F" w:rsidRPr="007E0D47" w:rsidRDefault="00F22B7F" w:rsidP="00F22B7F">
            <w:pPr>
              <w:numPr>
                <w:ilvl w:val="0"/>
                <w:numId w:val="65"/>
              </w:numPr>
              <w:spacing w:after="0" w:line="240" w:lineRule="auto"/>
              <w:ind w:left="0" w:firstLine="90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Р.р. «В дурном обществе». Подготовка к письменному ответу на проблемный вопрос.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F22B7F" w:rsidRPr="007E0D47" w:rsidTr="001B2EFC">
        <w:trPr>
          <w:trHeight w:val="280"/>
        </w:trPr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22B7F" w:rsidRPr="007E0D47" w:rsidRDefault="00F22B7F" w:rsidP="00F22B7F">
            <w:pPr>
              <w:numPr>
                <w:ilvl w:val="0"/>
                <w:numId w:val="66"/>
              </w:numPr>
              <w:spacing w:after="0" w:line="240" w:lineRule="auto"/>
              <w:ind w:left="0" w:firstLine="90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С.А. Есенин. «Я покинул родимый дом…», «Низкий дом с голубыми ставнями…».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F22B7F" w:rsidRPr="007E0D47" w:rsidTr="001B2EFC">
        <w:trPr>
          <w:trHeight w:val="280"/>
        </w:trPr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22B7F" w:rsidRPr="007E0D47" w:rsidRDefault="00F22B7F" w:rsidP="00F22B7F">
            <w:pPr>
              <w:numPr>
                <w:ilvl w:val="0"/>
                <w:numId w:val="67"/>
              </w:numPr>
              <w:spacing w:after="0" w:line="240" w:lineRule="auto"/>
              <w:ind w:left="0" w:firstLine="90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П.П. Бажов. Рассказ о писателе. «Медной горы Хозяйка»: образы Степана и Хозяйки Медной горы. Реальность и фантастика в сказе.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F22B7F" w:rsidRPr="007E0D47" w:rsidTr="001B2EFC">
        <w:trPr>
          <w:trHeight w:val="280"/>
        </w:trPr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22B7F" w:rsidRPr="007E0D47" w:rsidRDefault="00F22B7F" w:rsidP="00F22B7F">
            <w:pPr>
              <w:numPr>
                <w:ilvl w:val="0"/>
                <w:numId w:val="68"/>
              </w:numPr>
              <w:spacing w:after="0" w:line="240" w:lineRule="auto"/>
              <w:ind w:left="0" w:firstLine="90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«Медной горы Хозяйка»: сказ как жанр литературы.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F22B7F" w:rsidRPr="007E0D47" w:rsidTr="001B2EFC">
        <w:trPr>
          <w:trHeight w:val="280"/>
        </w:trPr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22B7F" w:rsidRPr="007E0D47" w:rsidRDefault="00F22B7F" w:rsidP="00F22B7F">
            <w:pPr>
              <w:numPr>
                <w:ilvl w:val="0"/>
                <w:numId w:val="69"/>
              </w:numPr>
              <w:spacing w:after="0" w:line="240" w:lineRule="auto"/>
              <w:ind w:left="0" w:firstLine="90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К.Г. Паустовский. «Тёплый хлеб»: герои сказки и их поступки.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F22B7F" w:rsidRPr="007E0D47" w:rsidTr="001B2EFC">
        <w:trPr>
          <w:trHeight w:val="280"/>
        </w:trPr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22B7F" w:rsidRPr="007E0D47" w:rsidRDefault="00F22B7F" w:rsidP="00F22B7F">
            <w:pPr>
              <w:numPr>
                <w:ilvl w:val="0"/>
                <w:numId w:val="70"/>
              </w:numPr>
              <w:spacing w:after="0" w:line="240" w:lineRule="auto"/>
              <w:ind w:left="0" w:firstLine="90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«Тёплый хлеб»: язык сказки. Реальное и фантастическое в сказке.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F22B7F" w:rsidRPr="007E0D47" w:rsidTr="001B2EFC">
        <w:trPr>
          <w:trHeight w:val="280"/>
        </w:trPr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22B7F" w:rsidRPr="007E0D47" w:rsidRDefault="00F22B7F" w:rsidP="00F22B7F">
            <w:pPr>
              <w:numPr>
                <w:ilvl w:val="0"/>
                <w:numId w:val="71"/>
              </w:numPr>
              <w:spacing w:after="0" w:line="240" w:lineRule="auto"/>
              <w:ind w:left="0" w:firstLine="90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</w:t>
            </w:r>
            <w:proofErr w:type="spellEnd"/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чт</w:t>
            </w:r>
            <w:proofErr w:type="gramStart"/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 «</w:t>
            </w:r>
            <w:proofErr w:type="gramEnd"/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Заячьи лапы» и другие рассказы. Природа и человек в сказках К.Г. Паустовского.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F22B7F" w:rsidRPr="007E0D47" w:rsidTr="001B2EFC">
        <w:trPr>
          <w:trHeight w:val="280"/>
        </w:trPr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22B7F" w:rsidRPr="007E0D47" w:rsidRDefault="00F22B7F" w:rsidP="00F22B7F">
            <w:pPr>
              <w:numPr>
                <w:ilvl w:val="0"/>
                <w:numId w:val="72"/>
              </w:numPr>
              <w:spacing w:after="0" w:line="240" w:lineRule="auto"/>
              <w:ind w:left="0" w:firstLine="90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</w:t>
            </w:r>
            <w:proofErr w:type="spellEnd"/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чт. С.Я. Маршак. Рассказ о писателе. Пьеса-сказка «Двенадцать месяцев».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F22B7F" w:rsidRPr="007E0D47" w:rsidTr="001B2EFC">
        <w:trPr>
          <w:trHeight w:val="280"/>
        </w:trPr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22B7F" w:rsidRPr="007E0D47" w:rsidRDefault="00F22B7F" w:rsidP="00F22B7F">
            <w:pPr>
              <w:numPr>
                <w:ilvl w:val="0"/>
                <w:numId w:val="73"/>
              </w:numPr>
              <w:spacing w:after="0" w:line="240" w:lineRule="auto"/>
              <w:ind w:left="0" w:firstLine="90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Положительные и отрицательные герои. Традиции народных сказок в пьесе-сказке «Двенадцать месяцев».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F22B7F" w:rsidRPr="007E0D47" w:rsidTr="001B2EFC">
        <w:trPr>
          <w:trHeight w:val="280"/>
        </w:trPr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22B7F" w:rsidRPr="007E0D47" w:rsidRDefault="00F22B7F" w:rsidP="00F22B7F">
            <w:pPr>
              <w:numPr>
                <w:ilvl w:val="0"/>
                <w:numId w:val="74"/>
              </w:numPr>
              <w:spacing w:after="0" w:line="240" w:lineRule="auto"/>
              <w:ind w:left="0" w:firstLine="90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«Двенадцать месяцев»: пьеса-сказка и её народная основа.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F22B7F" w:rsidRPr="007E0D47" w:rsidTr="001B2EFC">
        <w:trPr>
          <w:trHeight w:val="280"/>
        </w:trPr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22B7F" w:rsidRPr="007E0D47" w:rsidRDefault="00F22B7F" w:rsidP="00F22B7F">
            <w:pPr>
              <w:numPr>
                <w:ilvl w:val="0"/>
                <w:numId w:val="75"/>
              </w:numPr>
              <w:spacing w:after="0" w:line="240" w:lineRule="auto"/>
              <w:ind w:left="0" w:firstLine="90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А.П. Платонов. Рассказ о писателе. «Никита»: человек и природа.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F22B7F" w:rsidRPr="007E0D47" w:rsidTr="001B2EFC">
        <w:trPr>
          <w:trHeight w:val="280"/>
        </w:trPr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22B7F" w:rsidRPr="007E0D47" w:rsidRDefault="00F22B7F" w:rsidP="00F22B7F">
            <w:pPr>
              <w:numPr>
                <w:ilvl w:val="0"/>
                <w:numId w:val="76"/>
              </w:numPr>
              <w:spacing w:after="0" w:line="240" w:lineRule="auto"/>
              <w:ind w:left="0" w:firstLine="90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«Никита»: быль и фантастика. Особенность мировосприятия главного героя.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F22B7F" w:rsidRPr="007E0D47" w:rsidTr="001B2EFC">
        <w:trPr>
          <w:trHeight w:val="280"/>
        </w:trPr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22B7F" w:rsidRPr="007E0D47" w:rsidRDefault="00F22B7F" w:rsidP="00F22B7F">
            <w:pPr>
              <w:numPr>
                <w:ilvl w:val="0"/>
                <w:numId w:val="77"/>
              </w:numPr>
              <w:spacing w:after="0" w:line="240" w:lineRule="auto"/>
              <w:ind w:left="0" w:firstLine="90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В.П. Астафьев. Рассказ о писателе. «</w:t>
            </w:r>
            <w:proofErr w:type="spellStart"/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Васюткино</w:t>
            </w:r>
            <w:proofErr w:type="spellEnd"/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озеро»: юный герой в экстремальной ситуации.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F22B7F" w:rsidRPr="007E0D47" w:rsidTr="001B2EFC">
        <w:trPr>
          <w:trHeight w:val="280"/>
        </w:trPr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22B7F" w:rsidRPr="007E0D47" w:rsidRDefault="00F22B7F" w:rsidP="00F22B7F">
            <w:pPr>
              <w:numPr>
                <w:ilvl w:val="0"/>
                <w:numId w:val="78"/>
              </w:numPr>
              <w:spacing w:after="0" w:line="240" w:lineRule="auto"/>
              <w:ind w:left="0" w:firstLine="90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«Открытие» </w:t>
            </w:r>
            <w:proofErr w:type="spellStart"/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Васюткой</w:t>
            </w:r>
            <w:proofErr w:type="spellEnd"/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нового озера.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F22B7F" w:rsidRPr="007E0D47" w:rsidTr="001B2EFC">
        <w:trPr>
          <w:trHeight w:val="280"/>
        </w:trPr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22B7F" w:rsidRPr="007E0D47" w:rsidRDefault="00F22B7F" w:rsidP="00F22B7F">
            <w:pPr>
              <w:numPr>
                <w:ilvl w:val="0"/>
                <w:numId w:val="79"/>
              </w:numPr>
              <w:spacing w:after="0" w:line="240" w:lineRule="auto"/>
              <w:ind w:left="0" w:firstLine="90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Р.р. Классное контрольное сочинение №4. Сочинение «Мой сверстник в русской литературе 19-20 </w:t>
            </w:r>
            <w:proofErr w:type="spellStart"/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</w:t>
            </w:r>
            <w:proofErr w:type="spellEnd"/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F22B7F" w:rsidRPr="007E0D47" w:rsidTr="001B2EFC">
        <w:trPr>
          <w:trHeight w:val="280"/>
        </w:trPr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22B7F" w:rsidRPr="007E0D47" w:rsidRDefault="00F22B7F" w:rsidP="00F22B7F">
            <w:pPr>
              <w:numPr>
                <w:ilvl w:val="0"/>
                <w:numId w:val="80"/>
              </w:numPr>
              <w:spacing w:after="0" w:line="240" w:lineRule="auto"/>
              <w:ind w:left="0" w:firstLine="90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Р.р. Классное контрольное сочинение №4. Сочинение «Мой сверстник в русской </w:t>
            </w:r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литературе 19-20 </w:t>
            </w:r>
            <w:proofErr w:type="spellStart"/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</w:t>
            </w:r>
            <w:proofErr w:type="spellEnd"/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F22B7F" w:rsidRPr="007E0D47" w:rsidTr="001B2EFC">
        <w:trPr>
          <w:trHeight w:val="280"/>
        </w:trPr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22B7F" w:rsidRPr="007E0D47" w:rsidRDefault="00F22B7F" w:rsidP="00F22B7F">
            <w:pPr>
              <w:numPr>
                <w:ilvl w:val="0"/>
                <w:numId w:val="81"/>
              </w:numPr>
              <w:spacing w:after="0" w:line="240" w:lineRule="auto"/>
              <w:ind w:left="0" w:firstLine="90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Русские поэты 20 в. о Родине и родной природе (И.А. Бунин, А. Блок, С. Есенин и др.).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F22B7F" w:rsidRPr="007E0D47" w:rsidTr="001B2EFC">
        <w:trPr>
          <w:trHeight w:val="280"/>
        </w:trPr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22B7F" w:rsidRPr="007E0D47" w:rsidRDefault="00F22B7F" w:rsidP="00F22B7F">
            <w:pPr>
              <w:numPr>
                <w:ilvl w:val="0"/>
                <w:numId w:val="82"/>
              </w:numPr>
              <w:spacing w:after="0" w:line="240" w:lineRule="auto"/>
              <w:ind w:left="0" w:firstLine="90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Д. </w:t>
            </w:r>
            <w:proofErr w:type="spellStart"/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Кедрин</w:t>
            </w:r>
            <w:proofErr w:type="spellEnd"/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Алёнушка</w:t>
            </w:r>
            <w:proofErr w:type="spellEnd"/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», А. Прокофьев «Алёнушка», Н. Рубцов «Родная деревня».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F22B7F" w:rsidRPr="007E0D47" w:rsidTr="001B2EFC">
        <w:trPr>
          <w:trHeight w:val="280"/>
        </w:trPr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22B7F" w:rsidRPr="007E0D47" w:rsidRDefault="00F22B7F" w:rsidP="00F22B7F">
            <w:pPr>
              <w:numPr>
                <w:ilvl w:val="0"/>
                <w:numId w:val="83"/>
              </w:numPr>
              <w:spacing w:after="0" w:line="240" w:lineRule="auto"/>
              <w:ind w:left="0" w:firstLine="90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К.М. Симонов. Рассказ о писателе. «Майор привез мальчишку на лафете</w:t>
            </w:r>
            <w:proofErr w:type="gramStart"/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..».  </w:t>
            </w:r>
            <w:proofErr w:type="gramEnd"/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Дети и война.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F22B7F" w:rsidRPr="007E0D47" w:rsidTr="001B2EFC">
        <w:trPr>
          <w:trHeight w:val="280"/>
        </w:trPr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22B7F" w:rsidRPr="007E0D47" w:rsidRDefault="00F22B7F" w:rsidP="00F22B7F">
            <w:pPr>
              <w:numPr>
                <w:ilvl w:val="0"/>
                <w:numId w:val="84"/>
              </w:numPr>
              <w:spacing w:after="0" w:line="240" w:lineRule="auto"/>
              <w:ind w:left="0" w:firstLine="90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А.Т. Твардовский. Рассказ о поэте. «Рассказ танкиста». Дети и война.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F22B7F" w:rsidRPr="007E0D47" w:rsidTr="001B2EFC">
        <w:trPr>
          <w:trHeight w:val="280"/>
        </w:trPr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22B7F" w:rsidRPr="007E0D47" w:rsidRDefault="00F22B7F" w:rsidP="00F22B7F">
            <w:pPr>
              <w:numPr>
                <w:ilvl w:val="0"/>
                <w:numId w:val="85"/>
              </w:numPr>
              <w:spacing w:after="0" w:line="240" w:lineRule="auto"/>
              <w:ind w:left="0" w:firstLine="90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Саша Чёрный. «Кавказский пленник».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F22B7F" w:rsidRPr="007E0D47" w:rsidTr="001B2EFC">
        <w:trPr>
          <w:trHeight w:val="280"/>
        </w:trPr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22B7F" w:rsidRPr="007E0D47" w:rsidRDefault="00F22B7F" w:rsidP="00F22B7F">
            <w:pPr>
              <w:numPr>
                <w:ilvl w:val="0"/>
                <w:numId w:val="86"/>
              </w:numPr>
              <w:spacing w:after="0" w:line="240" w:lineRule="auto"/>
              <w:ind w:left="0" w:firstLine="90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Саша Чёрный. «Игорь-Робинзон». Образы и сюжеты литературной классики.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F22B7F" w:rsidRPr="007E0D47" w:rsidTr="001B2EFC">
        <w:trPr>
          <w:trHeight w:val="280"/>
        </w:trPr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22B7F" w:rsidRPr="007E0D47" w:rsidRDefault="00F22B7F" w:rsidP="00F22B7F">
            <w:pPr>
              <w:numPr>
                <w:ilvl w:val="0"/>
                <w:numId w:val="87"/>
              </w:numPr>
              <w:spacing w:after="0" w:line="240" w:lineRule="auto"/>
              <w:ind w:left="0" w:firstLine="90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Ю.Ч. Ким. Песня «Рыба-кит» как юмористическое произведение.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F22B7F" w:rsidRPr="007E0D47" w:rsidTr="001B2EFC">
        <w:trPr>
          <w:trHeight w:val="280"/>
        </w:trPr>
        <w:tc>
          <w:tcPr>
            <w:tcW w:w="922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22B7F" w:rsidRPr="007E0D47" w:rsidRDefault="00F22B7F" w:rsidP="00F22B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E0D4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Из зарубежной литературы (17 ч.)</w:t>
            </w:r>
          </w:p>
        </w:tc>
      </w:tr>
      <w:tr w:rsidR="00F22B7F" w:rsidRPr="007E0D47" w:rsidTr="001B2EFC">
        <w:trPr>
          <w:trHeight w:val="280"/>
        </w:trPr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22B7F" w:rsidRPr="007E0D47" w:rsidRDefault="00F22B7F" w:rsidP="00F22B7F">
            <w:pPr>
              <w:numPr>
                <w:ilvl w:val="0"/>
                <w:numId w:val="88"/>
              </w:numPr>
              <w:spacing w:after="0" w:line="240" w:lineRule="auto"/>
              <w:ind w:left="0" w:firstLine="90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Р.Л. Стивенсон. Рассказ о писателе. «Вересковый мед»: верность традициям предков.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F22B7F" w:rsidRPr="007E0D47" w:rsidTr="001B2EFC">
        <w:trPr>
          <w:trHeight w:val="280"/>
        </w:trPr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22B7F" w:rsidRPr="007E0D47" w:rsidRDefault="00F22B7F" w:rsidP="00F22B7F">
            <w:pPr>
              <w:numPr>
                <w:ilvl w:val="0"/>
                <w:numId w:val="89"/>
              </w:numPr>
              <w:spacing w:after="0" w:line="240" w:lineRule="auto"/>
              <w:ind w:left="0" w:firstLine="90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Д. Дефо. Рассказ о писателе. «Робинзон Крузо»: необычайные приключения героя.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F22B7F" w:rsidRPr="007E0D47" w:rsidTr="001B2EFC">
        <w:trPr>
          <w:trHeight w:val="280"/>
        </w:trPr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22B7F" w:rsidRPr="007E0D47" w:rsidRDefault="00F22B7F" w:rsidP="00F22B7F">
            <w:pPr>
              <w:numPr>
                <w:ilvl w:val="0"/>
                <w:numId w:val="90"/>
              </w:numPr>
              <w:spacing w:after="0" w:line="240" w:lineRule="auto"/>
              <w:ind w:left="0" w:firstLine="90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Д. Дефо. «Робинзон Крузо»: характер героя.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F22B7F" w:rsidRPr="007E0D47" w:rsidTr="001B2EFC">
        <w:trPr>
          <w:trHeight w:val="280"/>
        </w:trPr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22B7F" w:rsidRPr="007E0D47" w:rsidRDefault="00F22B7F" w:rsidP="00F22B7F">
            <w:pPr>
              <w:numPr>
                <w:ilvl w:val="0"/>
                <w:numId w:val="91"/>
              </w:numPr>
              <w:spacing w:after="0" w:line="240" w:lineRule="auto"/>
              <w:ind w:left="0" w:firstLine="90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Г.Х. Андерсен. Рассказ о писателе. «Снежная королева»: реальное и фантастическое в сказке.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F22B7F" w:rsidRPr="007E0D47" w:rsidTr="001B2EFC">
        <w:trPr>
          <w:trHeight w:val="280"/>
        </w:trPr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22B7F" w:rsidRPr="007E0D47" w:rsidRDefault="00F22B7F" w:rsidP="00F22B7F">
            <w:pPr>
              <w:numPr>
                <w:ilvl w:val="0"/>
                <w:numId w:val="92"/>
              </w:numPr>
              <w:spacing w:after="0" w:line="240" w:lineRule="auto"/>
              <w:ind w:left="0" w:firstLine="90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«Снежная королева»: сказка о великой силе любви.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F22B7F" w:rsidRPr="007E0D47" w:rsidTr="001B2EFC">
        <w:trPr>
          <w:trHeight w:val="280"/>
        </w:trPr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22B7F" w:rsidRPr="007E0D47" w:rsidRDefault="00F22B7F" w:rsidP="00F22B7F">
            <w:pPr>
              <w:numPr>
                <w:ilvl w:val="0"/>
                <w:numId w:val="93"/>
              </w:numPr>
              <w:spacing w:after="0" w:line="240" w:lineRule="auto"/>
              <w:ind w:left="0" w:firstLine="90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</w:t>
            </w:r>
            <w:proofErr w:type="spellEnd"/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чт. Сказки Андерсена. Победа добра, любви, дружбы над злом.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F22B7F" w:rsidRPr="007E0D47" w:rsidTr="001B2EFC">
        <w:trPr>
          <w:trHeight w:val="280"/>
        </w:trPr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22B7F" w:rsidRPr="007E0D47" w:rsidRDefault="00F22B7F" w:rsidP="00F22B7F">
            <w:pPr>
              <w:numPr>
                <w:ilvl w:val="0"/>
                <w:numId w:val="94"/>
              </w:numPr>
              <w:spacing w:after="0" w:line="240" w:lineRule="auto"/>
              <w:ind w:left="0" w:firstLine="90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Р.р. Сказки Х.-К. Андерсена.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F22B7F" w:rsidRPr="007E0D47" w:rsidTr="001B2EFC">
        <w:trPr>
          <w:trHeight w:val="280"/>
        </w:trPr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22B7F" w:rsidRPr="007E0D47" w:rsidRDefault="00F22B7F" w:rsidP="00F22B7F">
            <w:pPr>
              <w:numPr>
                <w:ilvl w:val="0"/>
                <w:numId w:val="95"/>
              </w:numPr>
              <w:spacing w:after="0" w:line="240" w:lineRule="auto"/>
              <w:ind w:left="0" w:firstLine="90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Р.р. Сказки Х.-К. Андерсена.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F22B7F" w:rsidRPr="007E0D47" w:rsidTr="001B2EFC">
        <w:trPr>
          <w:trHeight w:val="280"/>
        </w:trPr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22B7F" w:rsidRPr="007E0D47" w:rsidRDefault="00F22B7F" w:rsidP="00F22B7F">
            <w:pPr>
              <w:numPr>
                <w:ilvl w:val="0"/>
                <w:numId w:val="96"/>
              </w:numPr>
              <w:spacing w:after="0" w:line="240" w:lineRule="auto"/>
              <w:ind w:left="0" w:firstLine="90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М. Твен. Рассказ о писателе. «Приключения Тома </w:t>
            </w:r>
            <w:proofErr w:type="spellStart"/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Сойера</w:t>
            </w:r>
            <w:proofErr w:type="spellEnd"/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». Том </w:t>
            </w:r>
            <w:proofErr w:type="spellStart"/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Сойер</w:t>
            </w:r>
            <w:proofErr w:type="spellEnd"/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его друзья. Внутренний мир героев.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F22B7F" w:rsidRPr="007E0D47" w:rsidTr="001B2EFC">
        <w:trPr>
          <w:trHeight w:val="280"/>
        </w:trPr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22B7F" w:rsidRPr="007E0D47" w:rsidRDefault="00F22B7F" w:rsidP="00F22B7F">
            <w:pPr>
              <w:numPr>
                <w:ilvl w:val="0"/>
                <w:numId w:val="97"/>
              </w:numPr>
              <w:spacing w:after="0" w:line="240" w:lineRule="auto"/>
              <w:ind w:left="0" w:firstLine="90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М. Твен. Рассказ о писателе. «Приключения Тома </w:t>
            </w:r>
            <w:proofErr w:type="spellStart"/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Сойера</w:t>
            </w:r>
            <w:proofErr w:type="spellEnd"/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»: неповторимый мир детства.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F22B7F" w:rsidRPr="007E0D47" w:rsidTr="001B2EFC">
        <w:trPr>
          <w:trHeight w:val="280"/>
        </w:trPr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22B7F" w:rsidRPr="007E0D47" w:rsidRDefault="00F22B7F" w:rsidP="00F22B7F">
            <w:pPr>
              <w:numPr>
                <w:ilvl w:val="0"/>
                <w:numId w:val="98"/>
              </w:numPr>
              <w:spacing w:after="0" w:line="240" w:lineRule="auto"/>
              <w:ind w:left="0" w:firstLine="90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Д. Лондон. Рассказ о писателе. «Сказание о </w:t>
            </w:r>
            <w:proofErr w:type="spellStart"/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Кише</w:t>
            </w:r>
            <w:proofErr w:type="spellEnd"/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 Нравственное взросление героя рассказа.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F22B7F" w:rsidRPr="007E0D47" w:rsidTr="001B2EFC">
        <w:trPr>
          <w:trHeight w:val="280"/>
        </w:trPr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22B7F" w:rsidRPr="007E0D47" w:rsidRDefault="00F22B7F" w:rsidP="00F22B7F">
            <w:pPr>
              <w:numPr>
                <w:ilvl w:val="0"/>
                <w:numId w:val="99"/>
              </w:numPr>
              <w:spacing w:after="0" w:line="240" w:lineRule="auto"/>
              <w:ind w:left="0" w:firstLine="90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</w:t>
            </w:r>
            <w:proofErr w:type="spellEnd"/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чт. Ж. Санд. «О чем говорят цветы».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F22B7F" w:rsidRPr="007E0D47" w:rsidTr="001B2EFC">
        <w:trPr>
          <w:trHeight w:val="280"/>
        </w:trPr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22B7F" w:rsidRPr="007E0D47" w:rsidRDefault="00F22B7F" w:rsidP="00F22B7F">
            <w:pPr>
              <w:numPr>
                <w:ilvl w:val="0"/>
                <w:numId w:val="100"/>
              </w:numPr>
              <w:spacing w:after="0" w:line="240" w:lineRule="auto"/>
              <w:ind w:left="0" w:firstLine="90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9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Итоговая контрольная работа №5. Выявление  уровня литературного развития учащихся.</w:t>
            </w:r>
          </w:p>
        </w:tc>
        <w:tc>
          <w:tcPr>
            <w:tcW w:w="11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4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F22B7F" w:rsidRPr="007E0D47" w:rsidTr="001B2EFC">
        <w:trPr>
          <w:trHeight w:val="280"/>
        </w:trPr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22B7F" w:rsidRPr="007E0D47" w:rsidRDefault="00F22B7F" w:rsidP="00F22B7F">
            <w:pPr>
              <w:numPr>
                <w:ilvl w:val="0"/>
                <w:numId w:val="101"/>
              </w:numPr>
              <w:spacing w:after="0" w:line="240" w:lineRule="auto"/>
              <w:ind w:left="0" w:firstLine="90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91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F22B7F" w:rsidRPr="007E0D47" w:rsidTr="001B2EFC">
        <w:trPr>
          <w:trHeight w:val="280"/>
        </w:trPr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22B7F" w:rsidRPr="007E0D47" w:rsidRDefault="00F22B7F" w:rsidP="00F22B7F">
            <w:pPr>
              <w:numPr>
                <w:ilvl w:val="0"/>
                <w:numId w:val="102"/>
              </w:numPr>
              <w:spacing w:after="0" w:line="240" w:lineRule="auto"/>
              <w:ind w:left="0" w:firstLine="90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письменных работ.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F22B7F" w:rsidRPr="007E0D47" w:rsidTr="001B2EFC">
        <w:trPr>
          <w:trHeight w:val="280"/>
        </w:trPr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22B7F" w:rsidRPr="007E0D47" w:rsidRDefault="00F22B7F" w:rsidP="00F22B7F">
            <w:pPr>
              <w:numPr>
                <w:ilvl w:val="0"/>
                <w:numId w:val="103"/>
              </w:numPr>
              <w:spacing w:after="0" w:line="240" w:lineRule="auto"/>
              <w:ind w:left="0" w:firstLine="90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9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Р.р. Литературный праздник «Путешествие по стране </w:t>
            </w:r>
            <w:proofErr w:type="spellStart"/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Литературии</w:t>
            </w:r>
            <w:proofErr w:type="spellEnd"/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 класса».</w:t>
            </w:r>
          </w:p>
        </w:tc>
        <w:tc>
          <w:tcPr>
            <w:tcW w:w="11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4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F22B7F" w:rsidRPr="007E0D47" w:rsidTr="001B2EFC">
        <w:trPr>
          <w:trHeight w:val="280"/>
        </w:trPr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22B7F" w:rsidRPr="007E0D47" w:rsidRDefault="00F22B7F" w:rsidP="00F22B7F">
            <w:pPr>
              <w:numPr>
                <w:ilvl w:val="0"/>
                <w:numId w:val="104"/>
              </w:numPr>
              <w:spacing w:after="0" w:line="240" w:lineRule="auto"/>
              <w:ind w:left="0" w:firstLine="90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91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22B7F" w:rsidRPr="007E0D47" w:rsidRDefault="00F22B7F" w:rsidP="00F22B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</w:tbl>
    <w:p w:rsidR="00896BCF" w:rsidRPr="007E0D47" w:rsidRDefault="00896BCF" w:rsidP="00F22B7F">
      <w:pPr>
        <w:shd w:val="clear" w:color="auto" w:fill="FFFFFF"/>
        <w:spacing w:after="0" w:line="240" w:lineRule="auto"/>
        <w:ind w:left="1286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896BCF" w:rsidRPr="007E0D47" w:rsidRDefault="00896BCF" w:rsidP="00F22B7F">
      <w:pPr>
        <w:shd w:val="clear" w:color="auto" w:fill="FFFFFF"/>
        <w:spacing w:after="0" w:line="240" w:lineRule="auto"/>
        <w:ind w:left="1286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F22B7F" w:rsidRPr="007E0D47" w:rsidRDefault="00F22B7F" w:rsidP="00F22B7F">
      <w:pPr>
        <w:shd w:val="clear" w:color="auto" w:fill="FFFFFF"/>
        <w:spacing w:after="0" w:line="240" w:lineRule="auto"/>
        <w:ind w:left="1286"/>
        <w:jc w:val="center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Учебно-методическое обеспечение</w:t>
      </w:r>
    </w:p>
    <w:tbl>
      <w:tblPr>
        <w:tblW w:w="9228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64"/>
        <w:gridCol w:w="3042"/>
        <w:gridCol w:w="2922"/>
      </w:tblGrid>
      <w:tr w:rsidR="00F22B7F" w:rsidRPr="007E0D47" w:rsidTr="00F22B7F">
        <w:tc>
          <w:tcPr>
            <w:tcW w:w="3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22B7F" w:rsidRPr="007E0D47" w:rsidRDefault="00F22B7F" w:rsidP="00F22B7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E0D4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lastRenderedPageBreak/>
              <w:t>Учебники</w:t>
            </w:r>
          </w:p>
        </w:tc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22B7F" w:rsidRPr="007E0D47" w:rsidRDefault="00F22B7F" w:rsidP="00F22B7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E0D4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Учебные пособия</w:t>
            </w:r>
          </w:p>
        </w:tc>
        <w:tc>
          <w:tcPr>
            <w:tcW w:w="3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22B7F" w:rsidRPr="007E0D47" w:rsidRDefault="00F22B7F" w:rsidP="00F22B7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E0D4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Методические</w:t>
            </w:r>
          </w:p>
        </w:tc>
      </w:tr>
      <w:tr w:rsidR="00F22B7F" w:rsidRPr="007E0D47" w:rsidTr="00F22B7F">
        <w:tc>
          <w:tcPr>
            <w:tcW w:w="3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22B7F" w:rsidRPr="007E0D47" w:rsidRDefault="00F22B7F" w:rsidP="00F22B7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1. </w:t>
            </w:r>
            <w:r w:rsidRPr="007E0D4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Коровина В. Я., Журавлев В. П</w:t>
            </w:r>
            <w:proofErr w:type="gramStart"/>
            <w:r w:rsidRPr="007E0D4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.</w:t>
            </w:r>
            <w:proofErr w:type="gramEnd"/>
            <w:r w:rsidRPr="007E0D4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,Коровин В. И. </w:t>
            </w:r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Литература: 5 </w:t>
            </w:r>
            <w:proofErr w:type="spellStart"/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.: Учеб.-хрестоматия: В 2 ч. – М.: Просвещение, 2016.</w:t>
            </w:r>
          </w:p>
        </w:tc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22B7F" w:rsidRPr="007E0D47" w:rsidRDefault="00F22B7F" w:rsidP="00F22B7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E0D4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Коровина В. Я., Коровин В. И., Журавлев В. П. </w:t>
            </w:r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Читаем, думаем, спорим...: 5 </w:t>
            </w:r>
            <w:proofErr w:type="spellStart"/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— М.: Просвещение, 2016.</w:t>
            </w:r>
          </w:p>
        </w:tc>
        <w:tc>
          <w:tcPr>
            <w:tcW w:w="3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22B7F" w:rsidRPr="007E0D47" w:rsidRDefault="00F22B7F" w:rsidP="00F22B7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E0D4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Коровина В. Я., </w:t>
            </w:r>
            <w:proofErr w:type="spellStart"/>
            <w:r w:rsidRPr="007E0D4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Збарский</w:t>
            </w:r>
            <w:proofErr w:type="spellEnd"/>
            <w:r w:rsidRPr="007E0D4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И. С. </w:t>
            </w:r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Литература: 5 </w:t>
            </w:r>
            <w:proofErr w:type="spellStart"/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.: Метод</w:t>
            </w:r>
            <w:proofErr w:type="gramStart"/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7E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оветы. — М.: Просвещение, 2016.</w:t>
            </w:r>
          </w:p>
        </w:tc>
      </w:tr>
    </w:tbl>
    <w:p w:rsidR="00896BCF" w:rsidRPr="007E0D47" w:rsidRDefault="00896BCF" w:rsidP="00F22B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896BCF" w:rsidRPr="007E0D47" w:rsidRDefault="00896BCF" w:rsidP="00F22B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F22B7F" w:rsidRPr="007E0D47" w:rsidRDefault="00F22B7F" w:rsidP="00F22B7F">
      <w:pPr>
        <w:shd w:val="clear" w:color="auto" w:fill="FFFFFF"/>
        <w:spacing w:after="0" w:line="240" w:lineRule="auto"/>
        <w:ind w:right="40"/>
        <w:jc w:val="center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РЕКОМЕНДУЕМЫЕ ИНФОРМАЦИОННЫЕ РЕСУРСЫ В ИНТЕРНЕТЕ</w:t>
      </w:r>
    </w:p>
    <w:p w:rsidR="00F22B7F" w:rsidRPr="007E0D47" w:rsidRDefault="007E499F" w:rsidP="00F22B7F">
      <w:pPr>
        <w:shd w:val="clear" w:color="auto" w:fill="FFFFFF"/>
        <w:spacing w:after="0" w:line="240" w:lineRule="auto"/>
        <w:ind w:left="300" w:right="40"/>
        <w:rPr>
          <w:rFonts w:ascii="Calibri" w:eastAsia="Times New Roman" w:hAnsi="Calibri" w:cs="Calibri"/>
          <w:color w:val="000000"/>
          <w:sz w:val="24"/>
          <w:szCs w:val="24"/>
        </w:rPr>
      </w:pPr>
      <w:hyperlink r:id="rId5" w:history="1">
        <w:r w:rsidR="00F22B7F" w:rsidRPr="007E0D47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www.wikipedia.ru</w:t>
        </w:r>
      </w:hyperlink>
      <w:r w:rsidR="00F22B7F"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 Универсальная энциклопедия «Википедия».</w:t>
      </w:r>
    </w:p>
    <w:p w:rsidR="00F22B7F" w:rsidRPr="007E0D47" w:rsidRDefault="00F22B7F" w:rsidP="00F22B7F">
      <w:pPr>
        <w:shd w:val="clear" w:color="auto" w:fill="FFFFFF"/>
        <w:spacing w:after="0" w:line="240" w:lineRule="auto"/>
        <w:ind w:left="300" w:right="40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hyperlink r:id="rId6" w:history="1">
        <w:r w:rsidRPr="007E0D47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www.krugosvet.ru</w:t>
        </w:r>
      </w:hyperlink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 Универсальная энциклопедия «</w:t>
      </w:r>
      <w:proofErr w:type="spellStart"/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Кругосвет</w:t>
      </w:r>
      <w:proofErr w:type="spellEnd"/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».</w:t>
      </w:r>
    </w:p>
    <w:p w:rsidR="00F22B7F" w:rsidRPr="007E0D47" w:rsidRDefault="00F22B7F" w:rsidP="00F22B7F">
      <w:pPr>
        <w:shd w:val="clear" w:color="auto" w:fill="FFFFFF"/>
        <w:spacing w:after="0" w:line="240" w:lineRule="auto"/>
        <w:ind w:left="300" w:right="40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hyperlink r:id="rId7" w:history="1">
        <w:r w:rsidRPr="007E0D47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www.rubricon.ru</w:t>
        </w:r>
      </w:hyperlink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 Энциклопедия «</w:t>
      </w:r>
      <w:proofErr w:type="spellStart"/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Рубрикон</w:t>
      </w:r>
      <w:proofErr w:type="spellEnd"/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».</w:t>
      </w:r>
    </w:p>
    <w:p w:rsidR="00F22B7F" w:rsidRPr="007E0D47" w:rsidRDefault="00F22B7F" w:rsidP="00F22B7F">
      <w:pPr>
        <w:shd w:val="clear" w:color="auto" w:fill="FFFFFF"/>
        <w:spacing w:after="0" w:line="240" w:lineRule="auto"/>
        <w:ind w:left="300" w:right="40"/>
        <w:rPr>
          <w:rFonts w:ascii="Calibri" w:eastAsia="Times New Roman" w:hAnsi="Calibri" w:cs="Calibri"/>
          <w:color w:val="000000"/>
          <w:sz w:val="24"/>
          <w:szCs w:val="24"/>
        </w:rPr>
      </w:pPr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hyperlink r:id="rId8" w:history="1">
        <w:r w:rsidRPr="007E0D47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www.slovari.ru</w:t>
        </w:r>
      </w:hyperlink>
      <w:r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 Электронные словари.</w:t>
      </w:r>
    </w:p>
    <w:p w:rsidR="00F22B7F" w:rsidRPr="007E0D47" w:rsidRDefault="007E499F" w:rsidP="00F22B7F">
      <w:pPr>
        <w:shd w:val="clear" w:color="auto" w:fill="FFFFFF"/>
        <w:spacing w:after="0" w:line="240" w:lineRule="auto"/>
        <w:ind w:left="20" w:right="40" w:firstLine="28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hyperlink r:id="rId9" w:history="1">
        <w:r w:rsidR="00F22B7F" w:rsidRPr="007E0D47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www.gramota.ru</w:t>
        </w:r>
      </w:hyperlink>
      <w:r w:rsidR="00F22B7F"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 Справочно-информационный интернет- портал «Русский язык».</w:t>
      </w:r>
    </w:p>
    <w:p w:rsidR="00F22B7F" w:rsidRPr="007E0D47" w:rsidRDefault="007E499F" w:rsidP="00F22B7F">
      <w:pPr>
        <w:shd w:val="clear" w:color="auto" w:fill="FFFFFF"/>
        <w:spacing w:after="0" w:line="240" w:lineRule="auto"/>
        <w:ind w:left="20" w:right="40" w:firstLine="28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hyperlink r:id="rId10" w:history="1">
        <w:r w:rsidR="00F22B7F" w:rsidRPr="007E0D47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www.feb-web.ru</w:t>
        </w:r>
      </w:hyperlink>
      <w:r w:rsidR="00F22B7F"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 Фундаментальная электронная библиотека «Русская литература и фольклор».</w:t>
      </w:r>
    </w:p>
    <w:p w:rsidR="00F22B7F" w:rsidRDefault="007E499F" w:rsidP="00F22B7F">
      <w:pPr>
        <w:shd w:val="clear" w:color="auto" w:fill="FFFFFF"/>
        <w:spacing w:after="0" w:line="240" w:lineRule="auto"/>
        <w:ind w:left="20" w:firstLine="2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1" w:history="1">
        <w:r w:rsidR="00F22B7F" w:rsidRPr="007E0D47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www.myfhology.ru</w:t>
        </w:r>
      </w:hyperlink>
      <w:r w:rsidR="00F22B7F" w:rsidRPr="007E0D47">
        <w:rPr>
          <w:rFonts w:ascii="Times New Roman" w:eastAsia="Times New Roman" w:hAnsi="Times New Roman" w:cs="Times New Roman"/>
          <w:color w:val="000000"/>
          <w:sz w:val="24"/>
          <w:szCs w:val="24"/>
        </w:rPr>
        <w:t> Мифологическая энциклопедия.</w:t>
      </w:r>
    </w:p>
    <w:p w:rsidR="00656D69" w:rsidRDefault="00656D69" w:rsidP="00F22B7F">
      <w:pPr>
        <w:shd w:val="clear" w:color="auto" w:fill="FFFFFF"/>
        <w:spacing w:after="0" w:line="240" w:lineRule="auto"/>
        <w:ind w:left="20" w:firstLine="2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56D69" w:rsidRDefault="00656D69" w:rsidP="00F22B7F">
      <w:pPr>
        <w:shd w:val="clear" w:color="auto" w:fill="FFFFFF"/>
        <w:spacing w:after="0" w:line="240" w:lineRule="auto"/>
        <w:ind w:left="20" w:firstLine="2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56D69" w:rsidRDefault="00656D69" w:rsidP="00F22B7F">
      <w:pPr>
        <w:shd w:val="clear" w:color="auto" w:fill="FFFFFF"/>
        <w:spacing w:after="0" w:line="240" w:lineRule="auto"/>
        <w:ind w:left="20" w:firstLine="2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56D69" w:rsidRDefault="00656D69" w:rsidP="00F22B7F">
      <w:pPr>
        <w:shd w:val="clear" w:color="auto" w:fill="FFFFFF"/>
        <w:spacing w:after="0" w:line="240" w:lineRule="auto"/>
        <w:ind w:left="20" w:firstLine="2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56D69" w:rsidRPr="00856336" w:rsidRDefault="00656D69" w:rsidP="00656D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563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Лист внесения изменений</w:t>
      </w:r>
    </w:p>
    <w:p w:rsidR="00656D69" w:rsidRPr="00856336" w:rsidRDefault="00656D69" w:rsidP="00656D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56D69" w:rsidRPr="00856336" w:rsidRDefault="00656D69" w:rsidP="00656D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228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31"/>
        <w:gridCol w:w="3334"/>
        <w:gridCol w:w="2255"/>
        <w:gridCol w:w="2508"/>
      </w:tblGrid>
      <w:tr w:rsidR="00656D69" w:rsidRPr="00856336" w:rsidTr="001509AE"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6D69" w:rsidRPr="00856336" w:rsidRDefault="00656D69" w:rsidP="001509A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63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3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6D69" w:rsidRPr="00856336" w:rsidRDefault="00656D69" w:rsidP="001509A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63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изменений</w:t>
            </w:r>
          </w:p>
        </w:tc>
        <w:tc>
          <w:tcPr>
            <w:tcW w:w="2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6D69" w:rsidRPr="00856336" w:rsidRDefault="00656D69" w:rsidP="001509A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63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Причина</w:t>
            </w:r>
          </w:p>
        </w:tc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6D69" w:rsidRPr="00856336" w:rsidRDefault="00656D69" w:rsidP="001509A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63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Примечание</w:t>
            </w:r>
          </w:p>
        </w:tc>
      </w:tr>
      <w:tr w:rsidR="00656D69" w:rsidRPr="00856336" w:rsidTr="001509AE">
        <w:trPr>
          <w:trHeight w:val="304"/>
        </w:trPr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6D69" w:rsidRPr="00856336" w:rsidRDefault="00656D69" w:rsidP="00150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6D69" w:rsidRPr="00856336" w:rsidRDefault="00656D69" w:rsidP="00150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6D69" w:rsidRPr="00856336" w:rsidRDefault="00656D69" w:rsidP="00150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6D69" w:rsidRPr="00856336" w:rsidRDefault="00656D69" w:rsidP="00150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656D69" w:rsidRPr="00856336" w:rsidTr="001509AE">
        <w:trPr>
          <w:trHeight w:val="521"/>
        </w:trPr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6D69" w:rsidRPr="00856336" w:rsidRDefault="00656D69" w:rsidP="00150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6D69" w:rsidRPr="00856336" w:rsidRDefault="00656D69" w:rsidP="00150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6D69" w:rsidRPr="00856336" w:rsidRDefault="00656D69" w:rsidP="00150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6D69" w:rsidRPr="00856336" w:rsidRDefault="00656D69" w:rsidP="00150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656D69" w:rsidRPr="00856336" w:rsidTr="001509AE">
        <w:trPr>
          <w:trHeight w:val="349"/>
        </w:trPr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6D69" w:rsidRPr="00856336" w:rsidRDefault="00656D69" w:rsidP="00150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6D69" w:rsidRPr="00856336" w:rsidRDefault="00656D69" w:rsidP="00150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6D69" w:rsidRPr="00856336" w:rsidRDefault="00656D69" w:rsidP="00150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6D69" w:rsidRPr="00856336" w:rsidRDefault="00656D69" w:rsidP="00150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656D69" w:rsidRPr="00856336" w:rsidTr="001509AE"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6D69" w:rsidRPr="00856336" w:rsidRDefault="00656D69" w:rsidP="00150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6D69" w:rsidRPr="00856336" w:rsidRDefault="00656D69" w:rsidP="00150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6D69" w:rsidRPr="00856336" w:rsidRDefault="00656D69" w:rsidP="00150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6D69" w:rsidRPr="00856336" w:rsidRDefault="00656D69" w:rsidP="00150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656D69" w:rsidRPr="00856336" w:rsidTr="001509AE">
        <w:trPr>
          <w:trHeight w:val="463"/>
        </w:trPr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6D69" w:rsidRPr="00856336" w:rsidRDefault="00656D69" w:rsidP="00150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6D69" w:rsidRPr="00856336" w:rsidRDefault="00656D69" w:rsidP="00150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6D69" w:rsidRPr="00856336" w:rsidRDefault="00656D69" w:rsidP="00150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6D69" w:rsidRPr="00856336" w:rsidRDefault="00656D69" w:rsidP="00150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656D69" w:rsidRPr="00856336" w:rsidTr="001509AE">
        <w:trPr>
          <w:trHeight w:val="545"/>
        </w:trPr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6D69" w:rsidRPr="00856336" w:rsidRDefault="00656D69" w:rsidP="00150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6D69" w:rsidRPr="00856336" w:rsidRDefault="00656D69" w:rsidP="00150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6D69" w:rsidRPr="00856336" w:rsidRDefault="00656D69" w:rsidP="00150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6D69" w:rsidRPr="00856336" w:rsidRDefault="00656D69" w:rsidP="00150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656D69" w:rsidRPr="00856336" w:rsidTr="001509AE"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6D69" w:rsidRPr="00856336" w:rsidRDefault="00656D69" w:rsidP="00150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6D69" w:rsidRPr="00856336" w:rsidRDefault="00656D69" w:rsidP="00150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6D69" w:rsidRPr="00856336" w:rsidRDefault="00656D69" w:rsidP="00150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6D69" w:rsidRPr="00856336" w:rsidRDefault="00656D69" w:rsidP="00150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656D69" w:rsidRPr="00856336" w:rsidTr="001509AE">
        <w:trPr>
          <w:trHeight w:val="497"/>
        </w:trPr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6D69" w:rsidRPr="00856336" w:rsidRDefault="00656D69" w:rsidP="00150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6D69" w:rsidRPr="00856336" w:rsidRDefault="00656D69" w:rsidP="00150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6D69" w:rsidRPr="00856336" w:rsidRDefault="00656D69" w:rsidP="00150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6D69" w:rsidRPr="00856336" w:rsidRDefault="00656D69" w:rsidP="00150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656D69" w:rsidRPr="00856336" w:rsidTr="001509AE"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6D69" w:rsidRPr="00856336" w:rsidRDefault="00656D69" w:rsidP="00150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6D69" w:rsidRPr="00856336" w:rsidRDefault="00656D69" w:rsidP="00150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6D69" w:rsidRPr="00856336" w:rsidRDefault="00656D69" w:rsidP="00150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6D69" w:rsidRPr="00856336" w:rsidRDefault="00656D69" w:rsidP="00150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</w:tbl>
    <w:p w:rsidR="00656D69" w:rsidRPr="00856336" w:rsidRDefault="00656D69" w:rsidP="00656D69">
      <w:pPr>
        <w:rPr>
          <w:rFonts w:ascii="Times New Roman" w:hAnsi="Times New Roman" w:cs="Times New Roman"/>
          <w:sz w:val="24"/>
          <w:szCs w:val="24"/>
        </w:rPr>
      </w:pPr>
    </w:p>
    <w:p w:rsidR="00656D69" w:rsidRPr="007E0D47" w:rsidRDefault="00656D69" w:rsidP="00F22B7F">
      <w:pPr>
        <w:shd w:val="clear" w:color="auto" w:fill="FFFFFF"/>
        <w:spacing w:after="0" w:line="240" w:lineRule="auto"/>
        <w:ind w:left="20" w:firstLine="28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bookmarkStart w:id="0" w:name="_GoBack"/>
      <w:bookmarkEnd w:id="0"/>
    </w:p>
    <w:p w:rsidR="002F6257" w:rsidRPr="007E0D47" w:rsidRDefault="002F6257">
      <w:pPr>
        <w:rPr>
          <w:sz w:val="24"/>
          <w:szCs w:val="24"/>
        </w:rPr>
      </w:pPr>
    </w:p>
    <w:sectPr w:rsidR="002F6257" w:rsidRPr="007E0D47" w:rsidSect="00DB04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F6B43"/>
    <w:multiLevelType w:val="multilevel"/>
    <w:tmpl w:val="923A3C70"/>
    <w:lvl w:ilvl="0">
      <w:start w:val="6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535982"/>
    <w:multiLevelType w:val="multilevel"/>
    <w:tmpl w:val="3BBE4D24"/>
    <w:lvl w:ilvl="0">
      <w:start w:val="9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4218F8"/>
    <w:multiLevelType w:val="multilevel"/>
    <w:tmpl w:val="229056D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8A5D09"/>
    <w:multiLevelType w:val="multilevel"/>
    <w:tmpl w:val="EA962BB4"/>
    <w:lvl w:ilvl="0">
      <w:start w:val="5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65517F2"/>
    <w:multiLevelType w:val="multilevel"/>
    <w:tmpl w:val="9922124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79E6DDA"/>
    <w:multiLevelType w:val="multilevel"/>
    <w:tmpl w:val="117281AC"/>
    <w:lvl w:ilvl="0">
      <w:start w:val="6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83B63F2"/>
    <w:multiLevelType w:val="multilevel"/>
    <w:tmpl w:val="2B50162E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8723B69"/>
    <w:multiLevelType w:val="multilevel"/>
    <w:tmpl w:val="F7DC446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95B105B"/>
    <w:multiLevelType w:val="multilevel"/>
    <w:tmpl w:val="38AA37A4"/>
    <w:lvl w:ilvl="0">
      <w:start w:val="5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97155E2"/>
    <w:multiLevelType w:val="multilevel"/>
    <w:tmpl w:val="25DA8A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ABC7C41"/>
    <w:multiLevelType w:val="multilevel"/>
    <w:tmpl w:val="21EA81B0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B93403C"/>
    <w:multiLevelType w:val="multilevel"/>
    <w:tmpl w:val="14F20D92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CB4057B"/>
    <w:multiLevelType w:val="multilevel"/>
    <w:tmpl w:val="E3469D58"/>
    <w:lvl w:ilvl="0">
      <w:start w:val="5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CCC146F"/>
    <w:multiLevelType w:val="multilevel"/>
    <w:tmpl w:val="10000D2E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0E3D6D61"/>
    <w:multiLevelType w:val="multilevel"/>
    <w:tmpl w:val="D69A7FB2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06B158C"/>
    <w:multiLevelType w:val="multilevel"/>
    <w:tmpl w:val="98242334"/>
    <w:lvl w:ilvl="0">
      <w:start w:val="8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0E014B0"/>
    <w:multiLevelType w:val="multilevel"/>
    <w:tmpl w:val="C38AFF96"/>
    <w:lvl w:ilvl="0">
      <w:start w:val="9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4537718"/>
    <w:multiLevelType w:val="multilevel"/>
    <w:tmpl w:val="43C2C208"/>
    <w:lvl w:ilvl="0">
      <w:start w:val="4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52C6ABA"/>
    <w:multiLevelType w:val="multilevel"/>
    <w:tmpl w:val="568CCB8E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5517494"/>
    <w:multiLevelType w:val="multilevel"/>
    <w:tmpl w:val="41AA657A"/>
    <w:lvl w:ilvl="0">
      <w:start w:val="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6560BE3"/>
    <w:multiLevelType w:val="multilevel"/>
    <w:tmpl w:val="54CCAC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17321367"/>
    <w:multiLevelType w:val="multilevel"/>
    <w:tmpl w:val="F41209C0"/>
    <w:lvl w:ilvl="0">
      <w:start w:val="4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181805B6"/>
    <w:multiLevelType w:val="multilevel"/>
    <w:tmpl w:val="995E214E"/>
    <w:lvl w:ilvl="0">
      <w:start w:val="5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183C5C9E"/>
    <w:multiLevelType w:val="multilevel"/>
    <w:tmpl w:val="C8C02306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18FA5587"/>
    <w:multiLevelType w:val="multilevel"/>
    <w:tmpl w:val="A65A38C0"/>
    <w:lvl w:ilvl="0">
      <w:start w:val="6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19BD1ACE"/>
    <w:multiLevelType w:val="multilevel"/>
    <w:tmpl w:val="05607EE8"/>
    <w:lvl w:ilvl="0">
      <w:start w:val="8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19F17B1D"/>
    <w:multiLevelType w:val="multilevel"/>
    <w:tmpl w:val="C00647E4"/>
    <w:lvl w:ilvl="0">
      <w:start w:val="7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1A206ADC"/>
    <w:multiLevelType w:val="multilevel"/>
    <w:tmpl w:val="8D9AD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1A9212A7"/>
    <w:multiLevelType w:val="multilevel"/>
    <w:tmpl w:val="8BE09C2A"/>
    <w:lvl w:ilvl="0">
      <w:start w:val="7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1B1767A8"/>
    <w:multiLevelType w:val="multilevel"/>
    <w:tmpl w:val="CCD80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1C441ECD"/>
    <w:multiLevelType w:val="multilevel"/>
    <w:tmpl w:val="89A4FC68"/>
    <w:lvl w:ilvl="0">
      <w:start w:val="7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1E3B6C82"/>
    <w:multiLevelType w:val="multilevel"/>
    <w:tmpl w:val="FC04F0A2"/>
    <w:lvl w:ilvl="0">
      <w:start w:val="6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21783E8E"/>
    <w:multiLevelType w:val="multilevel"/>
    <w:tmpl w:val="28A6AECC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22414A84"/>
    <w:multiLevelType w:val="multilevel"/>
    <w:tmpl w:val="EDA807A8"/>
    <w:lvl w:ilvl="0">
      <w:start w:val="8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22C8174F"/>
    <w:multiLevelType w:val="multilevel"/>
    <w:tmpl w:val="D85858BC"/>
    <w:lvl w:ilvl="0">
      <w:start w:val="9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22F25BE6"/>
    <w:multiLevelType w:val="multilevel"/>
    <w:tmpl w:val="7E982908"/>
    <w:lvl w:ilvl="0">
      <w:start w:val="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261539A9"/>
    <w:multiLevelType w:val="multilevel"/>
    <w:tmpl w:val="A64E74E0"/>
    <w:lvl w:ilvl="0">
      <w:start w:val="9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2A16455D"/>
    <w:multiLevelType w:val="multilevel"/>
    <w:tmpl w:val="85207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2B5F24DB"/>
    <w:multiLevelType w:val="multilevel"/>
    <w:tmpl w:val="53C4E18A"/>
    <w:lvl w:ilvl="0">
      <w:start w:val="10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2BC71BEE"/>
    <w:multiLevelType w:val="multilevel"/>
    <w:tmpl w:val="49BE799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2C9923E3"/>
    <w:multiLevelType w:val="multilevel"/>
    <w:tmpl w:val="D16E070C"/>
    <w:lvl w:ilvl="0">
      <w:start w:val="5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2D2B072F"/>
    <w:multiLevelType w:val="multilevel"/>
    <w:tmpl w:val="66A68076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2EC031F1"/>
    <w:multiLevelType w:val="multilevel"/>
    <w:tmpl w:val="3ADC8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3253681D"/>
    <w:multiLevelType w:val="multilevel"/>
    <w:tmpl w:val="001EE5B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328A0C86"/>
    <w:multiLevelType w:val="multilevel"/>
    <w:tmpl w:val="4A9EF9B2"/>
    <w:lvl w:ilvl="0">
      <w:start w:val="9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32C74896"/>
    <w:multiLevelType w:val="multilevel"/>
    <w:tmpl w:val="CF881C4E"/>
    <w:lvl w:ilvl="0">
      <w:start w:val="4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34C10EE5"/>
    <w:multiLevelType w:val="multilevel"/>
    <w:tmpl w:val="480ED3E6"/>
    <w:lvl w:ilvl="0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34C51C94"/>
    <w:multiLevelType w:val="multilevel"/>
    <w:tmpl w:val="26222F5E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36A233AA"/>
    <w:multiLevelType w:val="multilevel"/>
    <w:tmpl w:val="6BA86AA8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37336D6F"/>
    <w:multiLevelType w:val="multilevel"/>
    <w:tmpl w:val="224875F0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37ED3D27"/>
    <w:multiLevelType w:val="multilevel"/>
    <w:tmpl w:val="9766AD34"/>
    <w:lvl w:ilvl="0">
      <w:start w:val="6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38524E38"/>
    <w:multiLevelType w:val="multilevel"/>
    <w:tmpl w:val="F0EE638C"/>
    <w:lvl w:ilvl="0">
      <w:start w:val="8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389E4E8A"/>
    <w:multiLevelType w:val="multilevel"/>
    <w:tmpl w:val="6F0205C4"/>
    <w:lvl w:ilvl="0">
      <w:start w:val="5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3EFA2E65"/>
    <w:multiLevelType w:val="multilevel"/>
    <w:tmpl w:val="4DF4E3B2"/>
    <w:lvl w:ilvl="0">
      <w:start w:val="7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3F95095A"/>
    <w:multiLevelType w:val="multilevel"/>
    <w:tmpl w:val="F7285A7A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42B02E30"/>
    <w:multiLevelType w:val="multilevel"/>
    <w:tmpl w:val="2AE030AA"/>
    <w:lvl w:ilvl="0">
      <w:start w:val="8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442D3259"/>
    <w:multiLevelType w:val="multilevel"/>
    <w:tmpl w:val="90ACB808"/>
    <w:lvl w:ilvl="0">
      <w:start w:val="7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451740F9"/>
    <w:multiLevelType w:val="multilevel"/>
    <w:tmpl w:val="9F4218EE"/>
    <w:lvl w:ilvl="0">
      <w:start w:val="4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45550B95"/>
    <w:multiLevelType w:val="multilevel"/>
    <w:tmpl w:val="EA2E994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45685E4F"/>
    <w:multiLevelType w:val="multilevel"/>
    <w:tmpl w:val="A79EDD80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491B6381"/>
    <w:multiLevelType w:val="multilevel"/>
    <w:tmpl w:val="0CF8D074"/>
    <w:lvl w:ilvl="0">
      <w:start w:val="8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4946401C"/>
    <w:multiLevelType w:val="multilevel"/>
    <w:tmpl w:val="6096C72C"/>
    <w:lvl w:ilvl="0">
      <w:start w:val="5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496B4BC4"/>
    <w:multiLevelType w:val="multilevel"/>
    <w:tmpl w:val="D9B44A8C"/>
    <w:lvl w:ilvl="0">
      <w:start w:val="7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4A1A1948"/>
    <w:multiLevelType w:val="multilevel"/>
    <w:tmpl w:val="19482E20"/>
    <w:lvl w:ilvl="0">
      <w:start w:val="6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4CBB7075"/>
    <w:multiLevelType w:val="multilevel"/>
    <w:tmpl w:val="1F00A72C"/>
    <w:lvl w:ilvl="0">
      <w:start w:val="9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4D4631DA"/>
    <w:multiLevelType w:val="multilevel"/>
    <w:tmpl w:val="44DC2D5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4D84093B"/>
    <w:multiLevelType w:val="multilevel"/>
    <w:tmpl w:val="90045C98"/>
    <w:lvl w:ilvl="0">
      <w:start w:val="7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4F7176EF"/>
    <w:multiLevelType w:val="multilevel"/>
    <w:tmpl w:val="FB86F704"/>
    <w:lvl w:ilvl="0">
      <w:start w:val="5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5034283E"/>
    <w:multiLevelType w:val="multilevel"/>
    <w:tmpl w:val="27961542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52194B35"/>
    <w:multiLevelType w:val="multilevel"/>
    <w:tmpl w:val="0EEA9896"/>
    <w:lvl w:ilvl="0">
      <w:start w:val="9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53CD1DED"/>
    <w:multiLevelType w:val="multilevel"/>
    <w:tmpl w:val="A2007FAA"/>
    <w:lvl w:ilvl="0">
      <w:start w:val="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53E82767"/>
    <w:multiLevelType w:val="multilevel"/>
    <w:tmpl w:val="BF20A372"/>
    <w:lvl w:ilvl="0">
      <w:start w:val="8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543D7642"/>
    <w:multiLevelType w:val="multilevel"/>
    <w:tmpl w:val="151EA34A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54D415B4"/>
    <w:multiLevelType w:val="multilevel"/>
    <w:tmpl w:val="9BBE4E00"/>
    <w:lvl w:ilvl="0">
      <w:start w:val="7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550D128D"/>
    <w:multiLevelType w:val="multilevel"/>
    <w:tmpl w:val="A9E420F6"/>
    <w:lvl w:ilvl="0">
      <w:start w:val="6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5542048E"/>
    <w:multiLevelType w:val="multilevel"/>
    <w:tmpl w:val="B00C36F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55667430"/>
    <w:multiLevelType w:val="multilevel"/>
    <w:tmpl w:val="2F567D2A"/>
    <w:lvl w:ilvl="0">
      <w:start w:val="4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577E3C7E"/>
    <w:multiLevelType w:val="multilevel"/>
    <w:tmpl w:val="C7127FD2"/>
    <w:lvl w:ilvl="0">
      <w:start w:val="9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57E831F9"/>
    <w:multiLevelType w:val="multilevel"/>
    <w:tmpl w:val="A802019E"/>
    <w:lvl w:ilvl="0">
      <w:start w:val="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5B701D9C"/>
    <w:multiLevelType w:val="multilevel"/>
    <w:tmpl w:val="2F36845C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5F9B781E"/>
    <w:multiLevelType w:val="multilevel"/>
    <w:tmpl w:val="DF729A96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>
    <w:nsid w:val="60F31161"/>
    <w:multiLevelType w:val="multilevel"/>
    <w:tmpl w:val="D698FFDC"/>
    <w:lvl w:ilvl="0">
      <w:start w:val="9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>
    <w:nsid w:val="61954AAA"/>
    <w:multiLevelType w:val="multilevel"/>
    <w:tmpl w:val="2790303E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62913339"/>
    <w:multiLevelType w:val="multilevel"/>
    <w:tmpl w:val="994A480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>
    <w:nsid w:val="62FA5F6F"/>
    <w:multiLevelType w:val="multilevel"/>
    <w:tmpl w:val="E0523256"/>
    <w:lvl w:ilvl="0">
      <w:start w:val="5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>
    <w:nsid w:val="655C40BE"/>
    <w:multiLevelType w:val="multilevel"/>
    <w:tmpl w:val="F02682C4"/>
    <w:lvl w:ilvl="0">
      <w:start w:val="7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>
    <w:nsid w:val="65E25D36"/>
    <w:multiLevelType w:val="multilevel"/>
    <w:tmpl w:val="7A1CEE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>
    <w:nsid w:val="675B4D9C"/>
    <w:multiLevelType w:val="multilevel"/>
    <w:tmpl w:val="43625A94"/>
    <w:lvl w:ilvl="0">
      <w:start w:val="7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>
    <w:nsid w:val="692342A4"/>
    <w:multiLevelType w:val="multilevel"/>
    <w:tmpl w:val="9A704306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>
    <w:nsid w:val="69651BE0"/>
    <w:multiLevelType w:val="multilevel"/>
    <w:tmpl w:val="4B54495E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>
    <w:nsid w:val="6A2E2963"/>
    <w:multiLevelType w:val="multilevel"/>
    <w:tmpl w:val="F23CA6FC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>
    <w:nsid w:val="6AA045C8"/>
    <w:multiLevelType w:val="multilevel"/>
    <w:tmpl w:val="ABD0BDF8"/>
    <w:lvl w:ilvl="0">
      <w:start w:val="9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>
    <w:nsid w:val="6C0411CB"/>
    <w:multiLevelType w:val="multilevel"/>
    <w:tmpl w:val="B102286C"/>
    <w:lvl w:ilvl="0">
      <w:start w:val="6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>
    <w:nsid w:val="6E101A89"/>
    <w:multiLevelType w:val="multilevel"/>
    <w:tmpl w:val="48AE8E20"/>
    <w:lvl w:ilvl="0">
      <w:start w:val="8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>
    <w:nsid w:val="6E626C22"/>
    <w:multiLevelType w:val="multilevel"/>
    <w:tmpl w:val="419E9A4E"/>
    <w:lvl w:ilvl="0">
      <w:start w:val="5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>
    <w:nsid w:val="73D21E8A"/>
    <w:multiLevelType w:val="multilevel"/>
    <w:tmpl w:val="B2CCF39C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>
    <w:nsid w:val="760D14E7"/>
    <w:multiLevelType w:val="multilevel"/>
    <w:tmpl w:val="08305C02"/>
    <w:lvl w:ilvl="0">
      <w:start w:val="8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>
    <w:nsid w:val="774C0314"/>
    <w:multiLevelType w:val="multilevel"/>
    <w:tmpl w:val="A50E9958"/>
    <w:lvl w:ilvl="0">
      <w:start w:val="10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>
    <w:nsid w:val="777F1CFD"/>
    <w:multiLevelType w:val="multilevel"/>
    <w:tmpl w:val="BCEE787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>
    <w:nsid w:val="783D1954"/>
    <w:multiLevelType w:val="multilevel"/>
    <w:tmpl w:val="CB66B26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>
    <w:nsid w:val="7844098C"/>
    <w:multiLevelType w:val="multilevel"/>
    <w:tmpl w:val="FD8C6648"/>
    <w:lvl w:ilvl="0">
      <w:start w:val="10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>
    <w:nsid w:val="7BAB0FD4"/>
    <w:multiLevelType w:val="multilevel"/>
    <w:tmpl w:val="BCAED94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>
    <w:nsid w:val="7BC177C0"/>
    <w:multiLevelType w:val="multilevel"/>
    <w:tmpl w:val="8EC49046"/>
    <w:lvl w:ilvl="0">
      <w:start w:val="6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>
    <w:nsid w:val="7CEA76BE"/>
    <w:multiLevelType w:val="multilevel"/>
    <w:tmpl w:val="70747150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>
    <w:nsid w:val="7E7C25DB"/>
    <w:multiLevelType w:val="multilevel"/>
    <w:tmpl w:val="09903C10"/>
    <w:lvl w:ilvl="0">
      <w:start w:val="6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>
    <w:nsid w:val="7EAB4542"/>
    <w:multiLevelType w:val="multilevel"/>
    <w:tmpl w:val="6F2E9C9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>
    <w:nsid w:val="7F146BD6"/>
    <w:multiLevelType w:val="multilevel"/>
    <w:tmpl w:val="8A4AD12A"/>
    <w:lvl w:ilvl="0">
      <w:start w:val="8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27"/>
  </w:num>
  <w:num w:numId="3">
    <w:abstractNumId w:val="86"/>
  </w:num>
  <w:num w:numId="4">
    <w:abstractNumId w:val="9"/>
  </w:num>
  <w:num w:numId="5">
    <w:abstractNumId w:val="99"/>
  </w:num>
  <w:num w:numId="6">
    <w:abstractNumId w:val="65"/>
  </w:num>
  <w:num w:numId="7">
    <w:abstractNumId w:val="105"/>
  </w:num>
  <w:num w:numId="8">
    <w:abstractNumId w:val="101"/>
  </w:num>
  <w:num w:numId="9">
    <w:abstractNumId w:val="39"/>
  </w:num>
  <w:num w:numId="10">
    <w:abstractNumId w:val="98"/>
  </w:num>
  <w:num w:numId="11">
    <w:abstractNumId w:val="4"/>
  </w:num>
  <w:num w:numId="12">
    <w:abstractNumId w:val="2"/>
  </w:num>
  <w:num w:numId="13">
    <w:abstractNumId w:val="7"/>
  </w:num>
  <w:num w:numId="14">
    <w:abstractNumId w:val="58"/>
  </w:num>
  <w:num w:numId="15">
    <w:abstractNumId w:val="75"/>
  </w:num>
  <w:num w:numId="16">
    <w:abstractNumId w:val="83"/>
  </w:num>
  <w:num w:numId="17">
    <w:abstractNumId w:val="54"/>
  </w:num>
  <w:num w:numId="18">
    <w:abstractNumId w:val="59"/>
  </w:num>
  <w:num w:numId="19">
    <w:abstractNumId w:val="13"/>
  </w:num>
  <w:num w:numId="20">
    <w:abstractNumId w:val="6"/>
  </w:num>
  <w:num w:numId="21">
    <w:abstractNumId w:val="41"/>
  </w:num>
  <w:num w:numId="22">
    <w:abstractNumId w:val="89"/>
  </w:num>
  <w:num w:numId="23">
    <w:abstractNumId w:val="18"/>
  </w:num>
  <w:num w:numId="24">
    <w:abstractNumId w:val="79"/>
  </w:num>
  <w:num w:numId="25">
    <w:abstractNumId w:val="43"/>
  </w:num>
  <w:num w:numId="26">
    <w:abstractNumId w:val="68"/>
  </w:num>
  <w:num w:numId="27">
    <w:abstractNumId w:val="88"/>
  </w:num>
  <w:num w:numId="28">
    <w:abstractNumId w:val="80"/>
  </w:num>
  <w:num w:numId="29">
    <w:abstractNumId w:val="103"/>
  </w:num>
  <w:num w:numId="30">
    <w:abstractNumId w:val="47"/>
  </w:num>
  <w:num w:numId="31">
    <w:abstractNumId w:val="72"/>
  </w:num>
  <w:num w:numId="32">
    <w:abstractNumId w:val="90"/>
  </w:num>
  <w:num w:numId="33">
    <w:abstractNumId w:val="82"/>
  </w:num>
  <w:num w:numId="34">
    <w:abstractNumId w:val="23"/>
  </w:num>
  <w:num w:numId="35">
    <w:abstractNumId w:val="95"/>
  </w:num>
  <w:num w:numId="36">
    <w:abstractNumId w:val="48"/>
  </w:num>
  <w:num w:numId="37">
    <w:abstractNumId w:val="14"/>
  </w:num>
  <w:num w:numId="38">
    <w:abstractNumId w:val="32"/>
  </w:num>
  <w:num w:numId="39">
    <w:abstractNumId w:val="49"/>
  </w:num>
  <w:num w:numId="40">
    <w:abstractNumId w:val="11"/>
  </w:num>
  <w:num w:numId="41">
    <w:abstractNumId w:val="10"/>
  </w:num>
  <w:num w:numId="42">
    <w:abstractNumId w:val="78"/>
  </w:num>
  <w:num w:numId="43">
    <w:abstractNumId w:val="46"/>
  </w:num>
  <w:num w:numId="44">
    <w:abstractNumId w:val="70"/>
  </w:num>
  <w:num w:numId="45">
    <w:abstractNumId w:val="19"/>
  </w:num>
  <w:num w:numId="46">
    <w:abstractNumId w:val="45"/>
  </w:num>
  <w:num w:numId="47">
    <w:abstractNumId w:val="21"/>
  </w:num>
  <w:num w:numId="48">
    <w:abstractNumId w:val="35"/>
  </w:num>
  <w:num w:numId="49">
    <w:abstractNumId w:val="57"/>
  </w:num>
  <w:num w:numId="50">
    <w:abstractNumId w:val="76"/>
  </w:num>
  <w:num w:numId="51">
    <w:abstractNumId w:val="17"/>
  </w:num>
  <w:num w:numId="52">
    <w:abstractNumId w:val="40"/>
  </w:num>
  <w:num w:numId="53">
    <w:abstractNumId w:val="84"/>
  </w:num>
  <w:num w:numId="54">
    <w:abstractNumId w:val="61"/>
  </w:num>
  <w:num w:numId="55">
    <w:abstractNumId w:val="52"/>
  </w:num>
  <w:num w:numId="56">
    <w:abstractNumId w:val="67"/>
  </w:num>
  <w:num w:numId="57">
    <w:abstractNumId w:val="8"/>
  </w:num>
  <w:num w:numId="58">
    <w:abstractNumId w:val="94"/>
  </w:num>
  <w:num w:numId="59">
    <w:abstractNumId w:val="22"/>
  </w:num>
  <w:num w:numId="60">
    <w:abstractNumId w:val="3"/>
  </w:num>
  <w:num w:numId="61">
    <w:abstractNumId w:val="12"/>
  </w:num>
  <w:num w:numId="62">
    <w:abstractNumId w:val="74"/>
  </w:num>
  <w:num w:numId="63">
    <w:abstractNumId w:val="92"/>
  </w:num>
  <w:num w:numId="64">
    <w:abstractNumId w:val="5"/>
  </w:num>
  <w:num w:numId="65">
    <w:abstractNumId w:val="31"/>
  </w:num>
  <w:num w:numId="66">
    <w:abstractNumId w:val="0"/>
  </w:num>
  <w:num w:numId="67">
    <w:abstractNumId w:val="104"/>
  </w:num>
  <w:num w:numId="68">
    <w:abstractNumId w:val="63"/>
  </w:num>
  <w:num w:numId="69">
    <w:abstractNumId w:val="102"/>
  </w:num>
  <w:num w:numId="70">
    <w:abstractNumId w:val="50"/>
  </w:num>
  <w:num w:numId="71">
    <w:abstractNumId w:val="24"/>
  </w:num>
  <w:num w:numId="72">
    <w:abstractNumId w:val="53"/>
  </w:num>
  <w:num w:numId="73">
    <w:abstractNumId w:val="87"/>
  </w:num>
  <w:num w:numId="74">
    <w:abstractNumId w:val="28"/>
  </w:num>
  <w:num w:numId="75">
    <w:abstractNumId w:val="66"/>
  </w:num>
  <w:num w:numId="76">
    <w:abstractNumId w:val="56"/>
  </w:num>
  <w:num w:numId="77">
    <w:abstractNumId w:val="62"/>
  </w:num>
  <w:num w:numId="78">
    <w:abstractNumId w:val="30"/>
  </w:num>
  <w:num w:numId="79">
    <w:abstractNumId w:val="73"/>
  </w:num>
  <w:num w:numId="80">
    <w:abstractNumId w:val="85"/>
  </w:num>
  <w:num w:numId="81">
    <w:abstractNumId w:val="26"/>
  </w:num>
  <w:num w:numId="82">
    <w:abstractNumId w:val="55"/>
  </w:num>
  <w:num w:numId="83">
    <w:abstractNumId w:val="51"/>
  </w:num>
  <w:num w:numId="84">
    <w:abstractNumId w:val="60"/>
  </w:num>
  <w:num w:numId="85">
    <w:abstractNumId w:val="71"/>
  </w:num>
  <w:num w:numId="86">
    <w:abstractNumId w:val="96"/>
  </w:num>
  <w:num w:numId="87">
    <w:abstractNumId w:val="33"/>
  </w:num>
  <w:num w:numId="88">
    <w:abstractNumId w:val="25"/>
  </w:num>
  <w:num w:numId="89">
    <w:abstractNumId w:val="15"/>
  </w:num>
  <w:num w:numId="90">
    <w:abstractNumId w:val="93"/>
  </w:num>
  <w:num w:numId="91">
    <w:abstractNumId w:val="106"/>
  </w:num>
  <w:num w:numId="92">
    <w:abstractNumId w:val="91"/>
  </w:num>
  <w:num w:numId="93">
    <w:abstractNumId w:val="44"/>
  </w:num>
  <w:num w:numId="94">
    <w:abstractNumId w:val="69"/>
  </w:num>
  <w:num w:numId="95">
    <w:abstractNumId w:val="36"/>
  </w:num>
  <w:num w:numId="96">
    <w:abstractNumId w:val="16"/>
  </w:num>
  <w:num w:numId="97">
    <w:abstractNumId w:val="81"/>
  </w:num>
  <w:num w:numId="98">
    <w:abstractNumId w:val="34"/>
  </w:num>
  <w:num w:numId="99">
    <w:abstractNumId w:val="64"/>
  </w:num>
  <w:num w:numId="100">
    <w:abstractNumId w:val="77"/>
  </w:num>
  <w:num w:numId="101">
    <w:abstractNumId w:val="1"/>
  </w:num>
  <w:num w:numId="102">
    <w:abstractNumId w:val="97"/>
  </w:num>
  <w:num w:numId="103">
    <w:abstractNumId w:val="38"/>
  </w:num>
  <w:num w:numId="104">
    <w:abstractNumId w:val="100"/>
  </w:num>
  <w:num w:numId="105">
    <w:abstractNumId w:val="42"/>
  </w:num>
  <w:num w:numId="106">
    <w:abstractNumId w:val="37"/>
  </w:num>
  <w:num w:numId="107">
    <w:abstractNumId w:val="29"/>
  </w:num>
  <w:numIdMacAtCleanup w:val="10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22B7F"/>
    <w:rsid w:val="001B2EFC"/>
    <w:rsid w:val="002C56B1"/>
    <w:rsid w:val="002F6257"/>
    <w:rsid w:val="004D7965"/>
    <w:rsid w:val="0065081A"/>
    <w:rsid w:val="00656D69"/>
    <w:rsid w:val="007E0D47"/>
    <w:rsid w:val="007E499F"/>
    <w:rsid w:val="00815688"/>
    <w:rsid w:val="00896BCF"/>
    <w:rsid w:val="00B47BF5"/>
    <w:rsid w:val="00DB040A"/>
    <w:rsid w:val="00E1173A"/>
    <w:rsid w:val="00E61881"/>
    <w:rsid w:val="00F22B7F"/>
    <w:rsid w:val="00F73F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4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F22B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4">
    <w:name w:val="c54"/>
    <w:basedOn w:val="a0"/>
    <w:rsid w:val="00F22B7F"/>
  </w:style>
  <w:style w:type="paragraph" w:customStyle="1" w:styleId="c35">
    <w:name w:val="c35"/>
    <w:basedOn w:val="a"/>
    <w:rsid w:val="00F22B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F22B7F"/>
  </w:style>
  <w:style w:type="paragraph" w:customStyle="1" w:styleId="c13">
    <w:name w:val="c13"/>
    <w:basedOn w:val="a"/>
    <w:rsid w:val="00F22B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F22B7F"/>
  </w:style>
  <w:style w:type="paragraph" w:customStyle="1" w:styleId="c27">
    <w:name w:val="c27"/>
    <w:basedOn w:val="a"/>
    <w:rsid w:val="00F22B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F22B7F"/>
  </w:style>
  <w:style w:type="character" w:customStyle="1" w:styleId="c3">
    <w:name w:val="c3"/>
    <w:basedOn w:val="a0"/>
    <w:rsid w:val="00F22B7F"/>
  </w:style>
  <w:style w:type="paragraph" w:customStyle="1" w:styleId="c15">
    <w:name w:val="c15"/>
    <w:basedOn w:val="a"/>
    <w:rsid w:val="00F22B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5">
    <w:name w:val="c25"/>
    <w:basedOn w:val="a"/>
    <w:rsid w:val="00F22B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0">
    <w:name w:val="c60"/>
    <w:basedOn w:val="a"/>
    <w:rsid w:val="00F22B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F22B7F"/>
  </w:style>
  <w:style w:type="character" w:customStyle="1" w:styleId="c6">
    <w:name w:val="c6"/>
    <w:basedOn w:val="a0"/>
    <w:rsid w:val="00F22B7F"/>
  </w:style>
  <w:style w:type="paragraph" w:customStyle="1" w:styleId="c4">
    <w:name w:val="c4"/>
    <w:basedOn w:val="a"/>
    <w:rsid w:val="00F22B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F22B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6">
    <w:name w:val="c36"/>
    <w:basedOn w:val="a0"/>
    <w:rsid w:val="00F22B7F"/>
  </w:style>
  <w:style w:type="character" w:customStyle="1" w:styleId="c33">
    <w:name w:val="c33"/>
    <w:basedOn w:val="a0"/>
    <w:rsid w:val="00F22B7F"/>
  </w:style>
  <w:style w:type="paragraph" w:customStyle="1" w:styleId="c22">
    <w:name w:val="c22"/>
    <w:basedOn w:val="a"/>
    <w:rsid w:val="00F22B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F22B7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22B7F"/>
    <w:rPr>
      <w:color w:val="800080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D79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D79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552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www.slovari.ru&amp;sa=D&amp;ust=1473544438205000&amp;usg=AFQjCNFuliAV_qcvl72bKSOI39Wll3zOXw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://www.rubricon.ru&amp;sa=D&amp;ust=1473544438204000&amp;usg=AFQjCNF8t6KEJXcN16xMTyMihzSYc_M1JQ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://www.krugosvet.ru&amp;sa=D&amp;ust=1473544438204000&amp;usg=AFQjCNHPsEIgpBmL3zx9SUcwVczjMndQVg" TargetMode="External"/><Relationship Id="rId11" Type="http://schemas.openxmlformats.org/officeDocument/2006/relationships/hyperlink" Target="https://www.google.com/url?q=http://www.myfhology.ru&amp;sa=D&amp;ust=1473544438207000&amp;usg=AFQjCNGLCyfpGyCykjh3-P91f4PnBSSQ5g" TargetMode="External"/><Relationship Id="rId5" Type="http://schemas.openxmlformats.org/officeDocument/2006/relationships/hyperlink" Target="https://www.google.com/url?q=http://www.wikipedia.ru&amp;sa=D&amp;ust=1473544438203000&amp;usg=AFQjCNEWZL9ab0sPY_Sn-QSnz9b2J6I1fw" TargetMode="External"/><Relationship Id="rId10" Type="http://schemas.openxmlformats.org/officeDocument/2006/relationships/hyperlink" Target="https://www.google.com/url?q=http://www.feb-web.ru&amp;sa=D&amp;ust=1473544438206000&amp;usg=AFQjCNEIpgM_j94UgrVDyvmUEix_mH5nH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://www.gramota.ru&amp;sa=D&amp;ust=1473544438205000&amp;usg=AFQjCNGmf8eIQm8l7AokDVmSWXAKAg_hK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19</Pages>
  <Words>6991</Words>
  <Characters>39852</Characters>
  <Application>Microsoft Office Word</Application>
  <DocSecurity>0</DocSecurity>
  <Lines>332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Эльмар</dc:creator>
  <cp:keywords/>
  <dc:description/>
  <cp:lastModifiedBy>Класс</cp:lastModifiedBy>
  <cp:revision>13</cp:revision>
  <cp:lastPrinted>2021-09-06T06:19:00Z</cp:lastPrinted>
  <dcterms:created xsi:type="dcterms:W3CDTF">2020-09-13T10:56:00Z</dcterms:created>
  <dcterms:modified xsi:type="dcterms:W3CDTF">2021-09-06T06:20:00Z</dcterms:modified>
</cp:coreProperties>
</file>