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9B" w:rsidRPr="00B5785A" w:rsidRDefault="00E5119B" w:rsidP="00E5119B">
      <w:pPr>
        <w:shd w:val="clear" w:color="auto" w:fill="FFFFFF"/>
        <w:spacing w:after="150"/>
        <w:jc w:val="center"/>
        <w:rPr>
          <w:color w:val="000000"/>
          <w:sz w:val="12"/>
          <w:szCs w:val="21"/>
        </w:rPr>
      </w:pPr>
      <w:r w:rsidRPr="00B5785A">
        <w:rPr>
          <w:bCs/>
          <w:color w:val="333333"/>
          <w:sz w:val="28"/>
          <w:szCs w:val="48"/>
          <w:shd w:val="clear" w:color="auto" w:fill="FFFFFF"/>
        </w:rPr>
        <w:t>М</w:t>
      </w:r>
      <w:r>
        <w:rPr>
          <w:bCs/>
          <w:color w:val="333333"/>
          <w:sz w:val="28"/>
          <w:szCs w:val="48"/>
          <w:shd w:val="clear" w:color="auto" w:fill="FFFFFF"/>
        </w:rPr>
        <w:t>униципальное бюджетное образовательное учреждение «</w:t>
      </w:r>
      <w:r w:rsidRPr="00B5785A">
        <w:rPr>
          <w:bCs/>
          <w:color w:val="333333"/>
          <w:sz w:val="28"/>
          <w:szCs w:val="48"/>
          <w:shd w:val="clear" w:color="auto" w:fill="FFFFFF"/>
        </w:rPr>
        <w:t xml:space="preserve"> Гимназия № 1 имени С. М. </w:t>
      </w:r>
      <w:proofErr w:type="spellStart"/>
      <w:r w:rsidRPr="00B5785A">
        <w:rPr>
          <w:bCs/>
          <w:color w:val="333333"/>
          <w:sz w:val="28"/>
          <w:szCs w:val="48"/>
          <w:shd w:val="clear" w:color="auto" w:fill="FFFFFF"/>
        </w:rPr>
        <w:t>Омарова</w:t>
      </w:r>
      <w:proofErr w:type="spellEnd"/>
      <w:r>
        <w:rPr>
          <w:bCs/>
          <w:color w:val="333333"/>
          <w:sz w:val="28"/>
          <w:szCs w:val="48"/>
          <w:shd w:val="clear" w:color="auto" w:fill="FFFFFF"/>
        </w:rPr>
        <w:t>»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W w:w="14600" w:type="dxa"/>
        <w:tblInd w:w="2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52"/>
        <w:gridCol w:w="5812"/>
        <w:gridCol w:w="4536"/>
      </w:tblGrid>
      <w:tr w:rsidR="00013A9C" w:rsidRPr="005F51CF" w:rsidTr="00013A9C">
        <w:trPr>
          <w:trHeight w:val="2172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:rsidR="00013A9C" w:rsidRPr="005F51CF" w:rsidRDefault="00013A9C" w:rsidP="00641923">
            <w:pPr>
              <w:spacing w:after="150"/>
              <w:ind w:left="284" w:hanging="28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 заседании ШМО учителей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русского языка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Протокол №________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«____»______20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21</w:t>
            </w: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г.</w:t>
            </w:r>
          </w:p>
          <w:p w:rsidR="00013A9C" w:rsidRDefault="00013A9C" w:rsidP="00641923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Руководитель МО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Гаджиева А.М.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____________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013A9C" w:rsidRDefault="00013A9C" w:rsidP="00641923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Замдиректора по УВР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Казимова Н.М.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13A9C" w:rsidRPr="005F51CF" w:rsidRDefault="00013A9C" w:rsidP="00E5119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«____»_______20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21</w:t>
            </w: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A9C" w:rsidRPr="005F51CF" w:rsidRDefault="00013A9C" w:rsidP="00013A9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</w:t>
            </w: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Утверждаю</w:t>
            </w:r>
          </w:p>
          <w:p w:rsidR="00013A9C" w:rsidRPr="005F51CF" w:rsidRDefault="00013A9C" w:rsidP="00013A9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</w:t>
            </w: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Директор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_____________Давудов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Э.-М.Д.</w:t>
            </w:r>
          </w:p>
          <w:p w:rsidR="00013A9C" w:rsidRPr="005F51CF" w:rsidRDefault="00013A9C" w:rsidP="00641923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13A9C" w:rsidRPr="005F51CF" w:rsidRDefault="00013A9C" w:rsidP="00013A9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«____»______20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21</w:t>
            </w:r>
            <w:r w:rsidRPr="005F51C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13A9C" w:rsidRPr="005F51CF" w:rsidRDefault="00013A9C" w:rsidP="00641923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b/>
          <w:bCs/>
          <w:color w:val="000000"/>
          <w:sz w:val="21"/>
          <w:szCs w:val="21"/>
        </w:rPr>
        <w:t>РАБОЧАЯ ПРОГРАММА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color w:val="000000"/>
          <w:sz w:val="21"/>
          <w:szCs w:val="21"/>
        </w:rPr>
        <w:t>по ________________</w:t>
      </w:r>
      <w:r w:rsidRPr="005F51C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русскому языку</w:t>
      </w:r>
      <w:r w:rsidRPr="005F51CF">
        <w:rPr>
          <w:rFonts w:ascii="Arial" w:hAnsi="Arial" w:cs="Arial"/>
          <w:color w:val="000000"/>
          <w:sz w:val="21"/>
          <w:szCs w:val="21"/>
        </w:rPr>
        <w:t>_____</w:t>
      </w:r>
      <w:r w:rsidRPr="005F51CF">
        <w:rPr>
          <w:rFonts w:ascii="Arial" w:hAnsi="Arial" w:cs="Arial"/>
          <w:color w:val="000000"/>
          <w:sz w:val="21"/>
          <w:szCs w:val="21"/>
          <w:u w:val="single"/>
        </w:rPr>
        <w:t>_____</w:t>
      </w:r>
      <w:r w:rsidRPr="005F51CF">
        <w:rPr>
          <w:rFonts w:ascii="Arial" w:hAnsi="Arial" w:cs="Arial"/>
          <w:color w:val="000000"/>
          <w:sz w:val="21"/>
          <w:szCs w:val="21"/>
        </w:rPr>
        <w:t>_________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учебный предмет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______________</w:t>
      </w:r>
      <w:r w:rsidRPr="005F51C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20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21</w:t>
      </w:r>
      <w:r w:rsidRPr="005F51C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– 20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22</w:t>
      </w:r>
      <w:r w:rsidRPr="005F51C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уч. год</w:t>
      </w: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______________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учебный год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___________</w:t>
      </w:r>
      <w:r>
        <w:rPr>
          <w:rFonts w:ascii="Arial" w:hAnsi="Arial" w:cs="Arial"/>
          <w:i/>
          <w:iCs/>
          <w:color w:val="000000"/>
          <w:sz w:val="21"/>
          <w:szCs w:val="21"/>
        </w:rPr>
        <w:t>9</w:t>
      </w:r>
      <w:r w:rsidRPr="005F51C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класс (4 часа в неделю)</w:t>
      </w: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_____________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i/>
          <w:iCs/>
          <w:color w:val="000000"/>
          <w:sz w:val="21"/>
          <w:szCs w:val="21"/>
        </w:rPr>
        <w:t>класс, количество часов в неделю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5F51CF">
        <w:rPr>
          <w:rFonts w:ascii="Arial" w:hAnsi="Arial" w:cs="Arial"/>
          <w:b/>
          <w:bCs/>
          <w:color w:val="000000"/>
          <w:sz w:val="21"/>
          <w:szCs w:val="21"/>
        </w:rPr>
        <w:t>Составил: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5F51CF">
        <w:rPr>
          <w:rFonts w:ascii="Arial" w:hAnsi="Arial" w:cs="Arial"/>
          <w:color w:val="000000"/>
          <w:sz w:val="21"/>
          <w:szCs w:val="21"/>
        </w:rPr>
        <w:t>Учитель__</w:t>
      </w:r>
      <w:r w:rsidRPr="005F51CF">
        <w:rPr>
          <w:rFonts w:ascii="Arial" w:hAnsi="Arial" w:cs="Arial"/>
          <w:color w:val="000000"/>
          <w:sz w:val="21"/>
          <w:szCs w:val="21"/>
          <w:u w:val="single"/>
        </w:rPr>
        <w:t>русского</w:t>
      </w:r>
      <w:proofErr w:type="spellEnd"/>
      <w:r w:rsidRPr="005F51CF">
        <w:rPr>
          <w:rFonts w:ascii="Arial" w:hAnsi="Arial" w:cs="Arial"/>
          <w:color w:val="000000"/>
          <w:sz w:val="21"/>
          <w:szCs w:val="21"/>
          <w:u w:val="single"/>
        </w:rPr>
        <w:t xml:space="preserve"> языка и литературы</w:t>
      </w:r>
      <w:r w:rsidRPr="005F51CF">
        <w:rPr>
          <w:rFonts w:ascii="Arial" w:hAnsi="Arial" w:cs="Arial"/>
          <w:color w:val="000000"/>
          <w:sz w:val="21"/>
          <w:szCs w:val="21"/>
        </w:rPr>
        <w:t>___</w:t>
      </w:r>
    </w:p>
    <w:p w:rsidR="00E5119B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proofErr w:type="spellStart"/>
      <w:r w:rsidRPr="005F51CF">
        <w:rPr>
          <w:rFonts w:ascii="Arial" w:hAnsi="Arial" w:cs="Arial"/>
          <w:color w:val="000000"/>
          <w:sz w:val="21"/>
          <w:szCs w:val="21"/>
          <w:u w:val="single"/>
        </w:rPr>
        <w:t>______</w:t>
      </w:r>
      <w:r>
        <w:rPr>
          <w:rFonts w:ascii="Arial" w:hAnsi="Arial" w:cs="Arial"/>
          <w:color w:val="000000"/>
          <w:sz w:val="21"/>
          <w:szCs w:val="21"/>
          <w:u w:val="single"/>
        </w:rPr>
        <w:t>Арсланалиева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Тахмина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Муртузалиевна</w:t>
      </w:r>
      <w:proofErr w:type="spellEnd"/>
      <w:r w:rsidRPr="005F51CF">
        <w:rPr>
          <w:rFonts w:ascii="Arial" w:hAnsi="Arial" w:cs="Arial"/>
          <w:color w:val="000000"/>
          <w:sz w:val="21"/>
          <w:szCs w:val="21"/>
          <w:u w:val="single"/>
        </w:rPr>
        <w:t>_____</w:t>
      </w:r>
    </w:p>
    <w:p w:rsidR="00E5119B" w:rsidRPr="005F51CF" w:rsidRDefault="00E5119B" w:rsidP="00E5119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г.Махачкала</w:t>
      </w:r>
    </w:p>
    <w:p w:rsidR="00A30965" w:rsidRDefault="00A30965" w:rsidP="007F08A3">
      <w:pPr>
        <w:spacing w:before="100" w:beforeAutospacing="1" w:after="100" w:afterAutospacing="1"/>
        <w:ind w:left="540"/>
        <w:jc w:val="center"/>
        <w:rPr>
          <w:b/>
          <w:sz w:val="28"/>
          <w:szCs w:val="28"/>
        </w:rPr>
      </w:pPr>
    </w:p>
    <w:p w:rsidR="007F08A3" w:rsidRDefault="007F08A3" w:rsidP="007F08A3">
      <w:pPr>
        <w:spacing w:before="100" w:beforeAutospacing="1" w:after="100" w:afterAutospacing="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 xml:space="preserve">Рабочая программа по русскому языку в 9 классе составлена на основе программы по русскому языку для общеобразовательных школ (5 - 9 классы). Авторы программы М.Т.Баранов, </w:t>
      </w:r>
      <w:proofErr w:type="spellStart"/>
      <w:r>
        <w:t>Т.А.Ладыженская</w:t>
      </w:r>
      <w:proofErr w:type="spellEnd"/>
      <w:r>
        <w:t xml:space="preserve">, </w:t>
      </w:r>
      <w:proofErr w:type="spellStart"/>
      <w:r>
        <w:t>Н.М.Шанский</w:t>
      </w:r>
      <w:proofErr w:type="spellEnd"/>
      <w:r>
        <w:t>. Программа рекомендована Департаментом образовательных программ и стандартов общего образования Министерства образования РФ, Москва, «Просвещение», 2006 года.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 xml:space="preserve"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В 9 классе изучается систематический курс синтаксиса и пунктуации. Программа предусматривает прочное усвоение материала, для чего значительное место в ней отводится повторению. Каждая тема завершается обобщением и повторением пройденного, что обеспечивает необходимый уровень прочных знаний и умений. 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 xml:space="preserve">В программе специально выделены часы на развитие связной речи – пятая часть всего учебного времени. 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>Вместе с тем в программу включены элементы общих сведений о языке, об истории языка, его современных разновидностях.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 xml:space="preserve">Программа содержит: </w:t>
      </w:r>
    </w:p>
    <w:p w:rsidR="007F08A3" w:rsidRDefault="007F08A3" w:rsidP="007F08A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отобранную в соответствии с задачами обучения систему понятий из области фонетики, лексики и фразеологии, синтаксиса и стилистики русского литературного языка; </w:t>
      </w:r>
      <w:proofErr w:type="spellStart"/>
      <w:r>
        <w:t>речеведческие</w:t>
      </w:r>
      <w:proofErr w:type="spellEnd"/>
      <w:r>
        <w:t xml:space="preserve"> понятия, на основе которых строится работа по развитию связной речи учащихся, - формирование коммуникативных умений и навыков; сведения об основных нормах русского литературного языка;</w:t>
      </w:r>
    </w:p>
    <w:p w:rsidR="007F08A3" w:rsidRDefault="007F08A3" w:rsidP="007F08A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сведения о графике, об орфографии и пунктуации; перечень орфограмм и пунктуационных правил.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>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 9 класса.</w:t>
      </w:r>
    </w:p>
    <w:p w:rsidR="007F08A3" w:rsidRDefault="007F08A3" w:rsidP="007F08A3">
      <w:pPr>
        <w:spacing w:before="100" w:beforeAutospacing="1" w:after="100" w:afterAutospacing="1"/>
        <w:ind w:left="540" w:firstLine="168"/>
        <w:jc w:val="both"/>
      </w:pPr>
      <w:r>
        <w:t xml:space="preserve">Программа рассчитана на </w:t>
      </w:r>
      <w:r w:rsidR="004E5247">
        <w:t>1</w:t>
      </w:r>
      <w:r w:rsidR="00C92FE1">
        <w:t xml:space="preserve">36 </w:t>
      </w:r>
      <w:r w:rsidR="004E5247">
        <w:t>часов (3</w:t>
      </w:r>
      <w:r>
        <w:t xml:space="preserve"> часа в неделю</w:t>
      </w:r>
      <w:r w:rsidR="00C92FE1">
        <w:t xml:space="preserve"> + 1 час на подготовку к ОГЭ</w:t>
      </w:r>
      <w:r>
        <w:t>), что со</w:t>
      </w:r>
      <w:r w:rsidR="006D1FC6">
        <w:t>ответствует учебному плану на 20</w:t>
      </w:r>
      <w:r w:rsidR="00C16D80">
        <w:t>20</w:t>
      </w:r>
      <w:r>
        <w:t xml:space="preserve"> - 20</w:t>
      </w:r>
      <w:r w:rsidR="00C16D80">
        <w:t>21</w:t>
      </w:r>
      <w:r>
        <w:t xml:space="preserve"> учебный год.</w:t>
      </w:r>
    </w:p>
    <w:p w:rsidR="00AF398C" w:rsidRDefault="00AF398C" w:rsidP="007F08A3">
      <w:pPr>
        <w:spacing w:before="100" w:beforeAutospacing="1" w:after="100" w:afterAutospacing="1"/>
        <w:ind w:left="540"/>
        <w:jc w:val="center"/>
        <w:rPr>
          <w:b/>
          <w:bCs/>
          <w:sz w:val="28"/>
          <w:szCs w:val="28"/>
        </w:rPr>
      </w:pPr>
    </w:p>
    <w:p w:rsidR="00AF398C" w:rsidRDefault="00AF398C" w:rsidP="007F08A3">
      <w:pPr>
        <w:spacing w:before="100" w:beforeAutospacing="1" w:after="100" w:afterAutospacing="1"/>
        <w:ind w:left="540"/>
        <w:jc w:val="center"/>
        <w:rPr>
          <w:b/>
          <w:bCs/>
          <w:sz w:val="28"/>
          <w:szCs w:val="28"/>
        </w:rPr>
      </w:pPr>
    </w:p>
    <w:p w:rsidR="00AF398C" w:rsidRDefault="00AF398C" w:rsidP="007F08A3">
      <w:pPr>
        <w:spacing w:before="100" w:beforeAutospacing="1" w:after="100" w:afterAutospacing="1"/>
        <w:ind w:left="540"/>
        <w:jc w:val="center"/>
        <w:rPr>
          <w:b/>
          <w:bCs/>
          <w:sz w:val="28"/>
          <w:szCs w:val="28"/>
        </w:rPr>
      </w:pPr>
    </w:p>
    <w:p w:rsidR="00AF398C" w:rsidRDefault="00AF398C" w:rsidP="007F08A3">
      <w:pPr>
        <w:spacing w:before="100" w:beforeAutospacing="1" w:after="100" w:afterAutospacing="1"/>
        <w:ind w:left="540"/>
        <w:jc w:val="center"/>
        <w:rPr>
          <w:b/>
          <w:bCs/>
          <w:sz w:val="28"/>
          <w:szCs w:val="28"/>
        </w:rPr>
      </w:pPr>
    </w:p>
    <w:p w:rsidR="00AF398C" w:rsidRDefault="00AF398C" w:rsidP="007F08A3">
      <w:pPr>
        <w:spacing w:before="100" w:beforeAutospacing="1" w:after="100" w:afterAutospacing="1"/>
        <w:ind w:left="540"/>
        <w:jc w:val="center"/>
        <w:rPr>
          <w:b/>
          <w:bCs/>
          <w:sz w:val="28"/>
          <w:szCs w:val="28"/>
        </w:rPr>
      </w:pPr>
    </w:p>
    <w:p w:rsidR="007F08A3" w:rsidRDefault="007F08A3" w:rsidP="007F08A3">
      <w:pPr>
        <w:spacing w:before="100" w:beforeAutospacing="1" w:after="100" w:afterAutospacing="1"/>
        <w:ind w:left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Комплект учебников и учебно-методических пособий, обеспечивающих процесс образования по русскому языку по данной программе:</w:t>
      </w: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4928"/>
        <w:gridCol w:w="5103"/>
        <w:gridCol w:w="4819"/>
      </w:tblGrid>
      <w:tr w:rsidR="007F08A3" w:rsidTr="007F08A3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8A3" w:rsidRDefault="007F08A3">
            <w:pPr>
              <w:spacing w:before="100" w:beforeAutospacing="1" w:after="100" w:afterAutospacing="1"/>
              <w:jc w:val="both"/>
            </w:pPr>
            <w:r>
              <w:t>Учебники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8A3" w:rsidRDefault="007F08A3">
            <w:pPr>
              <w:spacing w:before="100" w:beforeAutospacing="1" w:after="100" w:afterAutospacing="1"/>
              <w:jc w:val="both"/>
            </w:pPr>
            <w:r>
              <w:t>Учебные пособия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8A3" w:rsidRDefault="007F08A3">
            <w:pPr>
              <w:spacing w:before="100" w:beforeAutospacing="1" w:after="100" w:afterAutospacing="1"/>
              <w:jc w:val="both"/>
            </w:pPr>
            <w:r>
              <w:t>Методические пособия</w:t>
            </w:r>
          </w:p>
        </w:tc>
      </w:tr>
      <w:tr w:rsidR="007F08A3" w:rsidTr="007F08A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8A3" w:rsidRDefault="007F08A3">
            <w:pPr>
              <w:spacing w:before="100" w:beforeAutospacing="1" w:after="100" w:afterAutospacing="1"/>
              <w:jc w:val="both"/>
            </w:pPr>
            <w:proofErr w:type="spellStart"/>
            <w:r>
              <w:t>С.Г.Бархударов</w:t>
            </w:r>
            <w:proofErr w:type="spellEnd"/>
            <w:r>
              <w:t xml:space="preserve">, С.Е.Крючков, Л.Ю.Максимов, </w:t>
            </w:r>
            <w:proofErr w:type="spellStart"/>
            <w:r>
              <w:t>Л.А.Чешко</w:t>
            </w:r>
            <w:proofErr w:type="spellEnd"/>
            <w:r>
              <w:t>. Русский язык. 9класс. М.: Просвещение, 2006г.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8A3" w:rsidRDefault="007F08A3">
            <w:pPr>
              <w:spacing w:before="100" w:beforeAutospacing="1" w:after="100" w:afterAutospacing="1"/>
              <w:jc w:val="both"/>
            </w:pPr>
            <w:r>
              <w:t>Таблицы по русскому языку для 9 класса. – М.: «Просвещение», 2009 г.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8A3" w:rsidRDefault="007F08A3">
            <w:pPr>
              <w:spacing w:before="100" w:beforeAutospacing="1" w:after="100" w:afterAutospacing="1"/>
              <w:jc w:val="both"/>
            </w:pPr>
            <w:r>
              <w:t>Н.В.Егорова. Поурочные разработки по русскому языку. 9 класс: Методические советы. – М.: «</w:t>
            </w:r>
            <w:proofErr w:type="spellStart"/>
            <w:r>
              <w:t>Вако</w:t>
            </w:r>
            <w:proofErr w:type="spellEnd"/>
            <w:r>
              <w:t>», 2006 г.</w:t>
            </w:r>
          </w:p>
        </w:tc>
      </w:tr>
    </w:tbl>
    <w:p w:rsidR="00C16D80" w:rsidRDefault="00C16D80" w:rsidP="00C16D80">
      <w:pPr>
        <w:spacing w:after="150"/>
        <w:rPr>
          <w:rFonts w:ascii="PT Sans" w:hAnsi="PT Sans"/>
          <w:color w:val="000000"/>
          <w:sz w:val="21"/>
          <w:szCs w:val="21"/>
        </w:rPr>
      </w:pP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Выбор данной авторской программы и учебно-методического комплекса обусловлен тем, что ее содержание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делать выводы, типы осложнений в предложении, различать обособления, объяснять правописание орфограмм, постановку </w:t>
      </w:r>
      <w:proofErr w:type="spellStart"/>
      <w:r w:rsidRPr="00C16D80">
        <w:rPr>
          <w:color w:val="000000"/>
        </w:rPr>
        <w:t>пунктограмм</w:t>
      </w:r>
      <w:proofErr w:type="spellEnd"/>
      <w:r w:rsidRPr="00C16D80">
        <w:rPr>
          <w:color w:val="000000"/>
        </w:rPr>
        <w:t>, доказывать,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 заключения,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так далее.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В программе особое внимание уделено содержанию, способствующему формированию современной языковой картины мира, показано практическое применение лингвистических знаний.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C16D80">
        <w:rPr>
          <w:color w:val="000000"/>
        </w:rPr>
        <w:t>внутрипредметных</w:t>
      </w:r>
      <w:proofErr w:type="spellEnd"/>
      <w:r w:rsidRPr="00C16D80">
        <w:rPr>
          <w:color w:val="000000"/>
        </w:rPr>
        <w:t xml:space="preserve"> и </w:t>
      </w:r>
      <w:proofErr w:type="spellStart"/>
      <w:r w:rsidRPr="00C16D80">
        <w:rPr>
          <w:color w:val="000000"/>
        </w:rPr>
        <w:t>метапредметных</w:t>
      </w:r>
      <w:proofErr w:type="spellEnd"/>
      <w:r w:rsidRPr="00C16D80">
        <w:rPr>
          <w:color w:val="000000"/>
        </w:rPr>
        <w:t xml:space="preserve"> связей. В основу положено взаимодействие научного, гуманистического, </w:t>
      </w:r>
      <w:proofErr w:type="spellStart"/>
      <w:r w:rsidRPr="00C16D80">
        <w:rPr>
          <w:color w:val="000000"/>
        </w:rPr>
        <w:t>аксиологического</w:t>
      </w:r>
      <w:proofErr w:type="spellEnd"/>
      <w:r w:rsidRPr="00C16D80">
        <w:rPr>
          <w:color w:val="000000"/>
        </w:rPr>
        <w:t xml:space="preserve">, культурологического, </w:t>
      </w:r>
      <w:proofErr w:type="spellStart"/>
      <w:r w:rsidRPr="00C16D80">
        <w:rPr>
          <w:color w:val="000000"/>
        </w:rPr>
        <w:t>личностно-деятельностного</w:t>
      </w:r>
      <w:proofErr w:type="spellEnd"/>
      <w:r w:rsidRPr="00C16D80">
        <w:rPr>
          <w:color w:val="000000"/>
        </w:rPr>
        <w:t xml:space="preserve">, интегративного, </w:t>
      </w:r>
      <w:proofErr w:type="spellStart"/>
      <w:r w:rsidRPr="00C16D80">
        <w:rPr>
          <w:color w:val="000000"/>
        </w:rPr>
        <w:t>компетентностного</w:t>
      </w:r>
      <w:proofErr w:type="spellEnd"/>
      <w:r w:rsidRPr="00C16D80">
        <w:rPr>
          <w:color w:val="000000"/>
        </w:rPr>
        <w:t xml:space="preserve"> подходов.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Программа рассчитана на 10</w:t>
      </w:r>
      <w:r w:rsidR="00C92FE1">
        <w:rPr>
          <w:color w:val="000000"/>
        </w:rPr>
        <w:t xml:space="preserve">36 </w:t>
      </w:r>
      <w:r w:rsidRPr="00C16D80">
        <w:rPr>
          <w:color w:val="000000"/>
        </w:rPr>
        <w:t xml:space="preserve">ч. в год по </w:t>
      </w:r>
      <w:r w:rsidR="00C92FE1">
        <w:rPr>
          <w:color w:val="000000"/>
        </w:rPr>
        <w:t>4</w:t>
      </w:r>
      <w:r w:rsidRPr="00C16D80">
        <w:rPr>
          <w:color w:val="000000"/>
        </w:rPr>
        <w:t xml:space="preserve"> часа в неделю, 34 учебные недели.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Программой предусмотрено проведение: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работ по развитию речи - 25;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контрольных – 8.</w:t>
      </w:r>
    </w:p>
    <w:p w:rsid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br/>
      </w:r>
    </w:p>
    <w:p w:rsidR="00C16D80" w:rsidRDefault="00C16D80" w:rsidP="00C16D80">
      <w:pPr>
        <w:spacing w:after="150"/>
        <w:rPr>
          <w:color w:val="000000"/>
        </w:rPr>
      </w:pPr>
    </w:p>
    <w:p w:rsidR="00C16D80" w:rsidRDefault="00C16D80" w:rsidP="00C16D80">
      <w:pPr>
        <w:spacing w:after="150"/>
        <w:rPr>
          <w:color w:val="000000"/>
        </w:rPr>
      </w:pPr>
    </w:p>
    <w:p w:rsidR="00C16D80" w:rsidRDefault="00C16D80" w:rsidP="00C16D80">
      <w:pPr>
        <w:spacing w:after="150"/>
        <w:rPr>
          <w:color w:val="000000"/>
        </w:rPr>
      </w:pPr>
    </w:p>
    <w:p w:rsidR="00C16D80" w:rsidRPr="00C16D80" w:rsidRDefault="00C16D80" w:rsidP="00C16D80">
      <w:pPr>
        <w:spacing w:after="150"/>
        <w:rPr>
          <w:color w:val="000000"/>
        </w:rPr>
      </w:pPr>
    </w:p>
    <w:p w:rsidR="00C16D80" w:rsidRPr="00C16D80" w:rsidRDefault="004E5247" w:rsidP="00C16D80">
      <w:pPr>
        <w:pStyle w:val="5"/>
        <w:keepNext w:val="0"/>
        <w:widowControl w:val="0"/>
        <w:spacing w:line="240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 w:rsidRPr="00C16D80">
        <w:rPr>
          <w:rFonts w:ascii="Times New Roman" w:hAnsi="Times New Roman"/>
          <w:b/>
          <w:caps/>
          <w:color w:val="auto"/>
          <w:sz w:val="24"/>
          <w:szCs w:val="24"/>
        </w:rPr>
        <w:t>3</w:t>
      </w:r>
      <w:r w:rsidR="007F08A3" w:rsidRPr="00C16D80">
        <w:rPr>
          <w:rFonts w:ascii="Times New Roman" w:hAnsi="Times New Roman"/>
          <w:b/>
          <w:caps/>
          <w:color w:val="auto"/>
          <w:sz w:val="24"/>
          <w:szCs w:val="24"/>
        </w:rPr>
        <w:t>. Требования к РЕЗУЛЬТАТАМ ОБУЧЕНИЯ</w:t>
      </w:r>
      <w:r w:rsidR="00C16D80">
        <w:rPr>
          <w:rFonts w:ascii="Times New Roman" w:hAnsi="Times New Roman"/>
          <w:b/>
          <w:caps/>
          <w:color w:val="auto"/>
          <w:sz w:val="24"/>
          <w:szCs w:val="24"/>
        </w:rPr>
        <w:t>.</w:t>
      </w:r>
    </w:p>
    <w:p w:rsidR="00C16D80" w:rsidRDefault="00C16D80" w:rsidP="00C16D80">
      <w:pPr>
        <w:rPr>
          <w:lang w:eastAsia="en-US"/>
        </w:rPr>
      </w:pP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В соответствии с требованиями Федерального государственного образовательного стандарта ОО результаты освоения учащимися программы по русскому языку в 9 классе отражают достижения результатов: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b/>
          <w:bCs/>
          <w:color w:val="000000"/>
        </w:rPr>
        <w:t>Личностные результаты обучения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C16D80">
        <w:rPr>
          <w:color w:val="000000"/>
        </w:rPr>
        <w:t>интериоризация</w:t>
      </w:r>
      <w:proofErr w:type="spellEnd"/>
      <w:r w:rsidRPr="00C16D80">
        <w:rPr>
          <w:color w:val="000000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C16D80">
        <w:rPr>
          <w:color w:val="000000"/>
        </w:rPr>
        <w:t>потребительстве</w:t>
      </w:r>
      <w:proofErr w:type="spellEnd"/>
      <w:r w:rsidRPr="00C16D80">
        <w:rPr>
          <w:color w:val="000000"/>
        </w:rPr>
        <w:t xml:space="preserve">;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4.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C16D80">
        <w:rPr>
          <w:color w:val="000000"/>
        </w:rPr>
        <w:t>конвенционирования</w:t>
      </w:r>
      <w:proofErr w:type="spellEnd"/>
      <w:r w:rsidRPr="00C16D80">
        <w:rPr>
          <w:color w:val="000000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</w:t>
      </w:r>
      <w:r w:rsidRPr="00C16D80">
        <w:rPr>
          <w:color w:val="000000"/>
        </w:rPr>
        <w:lastRenderedPageBreak/>
        <w:t xml:space="preserve">социальных преобразований, освоение компетентностей в сфере организаторской деятельности; </w:t>
      </w:r>
      <w:proofErr w:type="spellStart"/>
      <w:r w:rsidRPr="00C16D80">
        <w:rPr>
          <w:color w:val="000000"/>
        </w:rPr>
        <w:t>интериоризация</w:t>
      </w:r>
      <w:proofErr w:type="spellEnd"/>
      <w:r w:rsidRPr="00C16D80">
        <w:rPr>
          <w:color w:val="000000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7.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ценности здорового и безопасного образа жизни; </w:t>
      </w:r>
      <w:proofErr w:type="spellStart"/>
      <w:r w:rsidRPr="00C16D80">
        <w:rPr>
          <w:color w:val="000000"/>
        </w:rPr>
        <w:t>интериоризация</w:t>
      </w:r>
      <w:proofErr w:type="spellEnd"/>
      <w:r w:rsidRPr="00C16D80">
        <w:rPr>
          <w:color w:val="000000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 xml:space="preserve">9. </w:t>
      </w:r>
      <w:proofErr w:type="spellStart"/>
      <w:r w:rsidRPr="00C16D80">
        <w:rPr>
          <w:color w:val="000000"/>
        </w:rPr>
        <w:t>Сформированность</w:t>
      </w:r>
      <w:proofErr w:type="spellEnd"/>
      <w:r w:rsidRPr="00C16D80">
        <w:rPr>
          <w:color w:val="000000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C16D80" w:rsidRPr="00C16D80" w:rsidRDefault="00C16D80" w:rsidP="00C16D80">
      <w:pPr>
        <w:spacing w:after="150"/>
        <w:rPr>
          <w:color w:val="000000"/>
        </w:rPr>
      </w:pPr>
    </w:p>
    <w:p w:rsidR="00C16D80" w:rsidRPr="00C16D80" w:rsidRDefault="00C16D80" w:rsidP="00C16D80">
      <w:pPr>
        <w:spacing w:after="150"/>
        <w:rPr>
          <w:color w:val="000000"/>
        </w:rPr>
      </w:pPr>
      <w:proofErr w:type="spellStart"/>
      <w:r w:rsidRPr="00C16D80">
        <w:rPr>
          <w:b/>
          <w:bCs/>
          <w:color w:val="000000"/>
        </w:rPr>
        <w:t>Метапредметными</w:t>
      </w:r>
      <w:proofErr w:type="spellEnd"/>
      <w:r w:rsidRPr="00C16D80">
        <w:rPr>
          <w:b/>
          <w:bCs/>
          <w:color w:val="000000"/>
        </w:rPr>
        <w:t xml:space="preserve"> результатами</w:t>
      </w:r>
      <w:r w:rsidRPr="00C16D80">
        <w:rPr>
          <w:color w:val="000000"/>
        </w:rPr>
        <w:t> изучения курса «Русский язык» является формирование универсальных учебных действий (УУД).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b/>
          <w:bCs/>
          <w:color w:val="000000"/>
        </w:rPr>
        <w:t>Регулятивные УУД</w:t>
      </w:r>
    </w:p>
    <w:p w:rsidR="00C16D80" w:rsidRPr="00C16D80" w:rsidRDefault="00C16D80" w:rsidP="00C16D80">
      <w:pPr>
        <w:spacing w:after="150"/>
        <w:rPr>
          <w:color w:val="000000"/>
        </w:rPr>
      </w:pPr>
    </w:p>
    <w:p w:rsidR="00C16D80" w:rsidRPr="00C16D80" w:rsidRDefault="00C16D80" w:rsidP="00C16D80">
      <w:pPr>
        <w:numPr>
          <w:ilvl w:val="0"/>
          <w:numId w:val="3"/>
        </w:numPr>
        <w:spacing w:after="150"/>
        <w:rPr>
          <w:color w:val="000000"/>
        </w:rPr>
      </w:pPr>
      <w:r w:rsidRPr="00C16D80">
        <w:rPr>
          <w:color w:val="00000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C16D80" w:rsidRPr="00C16D80" w:rsidRDefault="00C16D80" w:rsidP="00C16D80">
      <w:pPr>
        <w:numPr>
          <w:ilvl w:val="0"/>
          <w:numId w:val="4"/>
        </w:numPr>
        <w:spacing w:after="150"/>
        <w:rPr>
          <w:color w:val="000000"/>
        </w:rPr>
      </w:pPr>
      <w:r w:rsidRPr="00C16D80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C16D80" w:rsidRPr="00C16D80" w:rsidRDefault="00C16D80" w:rsidP="00C16D80">
      <w:pPr>
        <w:numPr>
          <w:ilvl w:val="0"/>
          <w:numId w:val="4"/>
        </w:numPr>
        <w:spacing w:after="150"/>
        <w:rPr>
          <w:color w:val="000000"/>
        </w:rPr>
      </w:pPr>
      <w:r w:rsidRPr="00C16D80">
        <w:rPr>
          <w:color w:val="000000"/>
        </w:rPr>
        <w:t>идентифицировать собственные проблемы и определять главную проблему;</w:t>
      </w:r>
    </w:p>
    <w:p w:rsidR="00C16D80" w:rsidRPr="00C16D80" w:rsidRDefault="00C16D80" w:rsidP="00C16D80">
      <w:pPr>
        <w:numPr>
          <w:ilvl w:val="0"/>
          <w:numId w:val="4"/>
        </w:numPr>
        <w:spacing w:after="150"/>
        <w:rPr>
          <w:color w:val="000000"/>
        </w:rPr>
      </w:pPr>
      <w:r w:rsidRPr="00C16D80">
        <w:rPr>
          <w:color w:val="000000"/>
        </w:rPr>
        <w:t>выдвигать версии решения проблемы, формулировать гипотезы, предвосхищать конечный результат;</w:t>
      </w:r>
    </w:p>
    <w:p w:rsidR="00C16D80" w:rsidRPr="00C16D80" w:rsidRDefault="00C16D80" w:rsidP="00C16D80">
      <w:pPr>
        <w:numPr>
          <w:ilvl w:val="0"/>
          <w:numId w:val="4"/>
        </w:numPr>
        <w:spacing w:after="150"/>
        <w:rPr>
          <w:color w:val="000000"/>
        </w:rPr>
      </w:pPr>
      <w:r w:rsidRPr="00C16D80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C16D80" w:rsidRPr="00C16D80" w:rsidRDefault="00C16D80" w:rsidP="00C16D80">
      <w:pPr>
        <w:numPr>
          <w:ilvl w:val="0"/>
          <w:numId w:val="4"/>
        </w:numPr>
        <w:spacing w:after="150"/>
        <w:rPr>
          <w:color w:val="000000"/>
        </w:rPr>
      </w:pPr>
      <w:r w:rsidRPr="00C16D80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C16D80" w:rsidRPr="00C16D80" w:rsidRDefault="00C16D80" w:rsidP="00C16D80">
      <w:pPr>
        <w:numPr>
          <w:ilvl w:val="0"/>
          <w:numId w:val="4"/>
        </w:numPr>
        <w:spacing w:after="150"/>
        <w:rPr>
          <w:color w:val="000000"/>
        </w:rPr>
      </w:pPr>
      <w:r w:rsidRPr="00C16D80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16D80" w:rsidRPr="00C16D80" w:rsidRDefault="00C16D80" w:rsidP="00C16D80">
      <w:pPr>
        <w:numPr>
          <w:ilvl w:val="0"/>
          <w:numId w:val="5"/>
        </w:numPr>
        <w:spacing w:after="150"/>
        <w:rPr>
          <w:color w:val="000000"/>
        </w:rPr>
      </w:pPr>
      <w:r w:rsidRPr="00C16D80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16D80" w:rsidRPr="00C16D80" w:rsidRDefault="00C16D80" w:rsidP="00C16D80">
      <w:pPr>
        <w:numPr>
          <w:ilvl w:val="0"/>
          <w:numId w:val="6"/>
        </w:numPr>
        <w:spacing w:after="150"/>
        <w:rPr>
          <w:color w:val="000000"/>
        </w:rPr>
      </w:pPr>
      <w:r w:rsidRPr="00C16D80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C16D80" w:rsidRPr="00C16D80" w:rsidRDefault="00C16D80" w:rsidP="00C16D80">
      <w:pPr>
        <w:numPr>
          <w:ilvl w:val="0"/>
          <w:numId w:val="7"/>
        </w:numPr>
        <w:spacing w:after="150"/>
        <w:rPr>
          <w:color w:val="000000"/>
        </w:rPr>
      </w:pPr>
      <w:r w:rsidRPr="00C16D80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16D80" w:rsidRPr="00C16D80" w:rsidRDefault="00C16D80" w:rsidP="00C16D80">
      <w:pPr>
        <w:numPr>
          <w:ilvl w:val="0"/>
          <w:numId w:val="8"/>
        </w:numPr>
        <w:spacing w:after="150"/>
        <w:rPr>
          <w:color w:val="000000"/>
        </w:rPr>
      </w:pPr>
      <w:r w:rsidRPr="00C16D80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C16D80" w:rsidRPr="00C16D80" w:rsidRDefault="00C16D80" w:rsidP="00C16D80">
      <w:pPr>
        <w:numPr>
          <w:ilvl w:val="0"/>
          <w:numId w:val="9"/>
        </w:numPr>
        <w:spacing w:after="150"/>
        <w:rPr>
          <w:color w:val="000000"/>
        </w:rPr>
      </w:pPr>
      <w:r w:rsidRPr="00C16D80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C16D80" w:rsidRPr="00C16D80" w:rsidRDefault="00C16D80" w:rsidP="00C16D80">
      <w:pPr>
        <w:numPr>
          <w:ilvl w:val="0"/>
          <w:numId w:val="10"/>
        </w:numPr>
        <w:spacing w:after="150"/>
        <w:rPr>
          <w:color w:val="000000"/>
        </w:rPr>
      </w:pPr>
      <w:r w:rsidRPr="00C16D80">
        <w:rPr>
          <w:color w:val="000000"/>
        </w:rPr>
        <w:t>определять критерии правильности (корректности) выполнения учебной задачи;</w:t>
      </w:r>
    </w:p>
    <w:p w:rsidR="00C16D80" w:rsidRPr="00C16D80" w:rsidRDefault="00C16D80" w:rsidP="00C16D80">
      <w:pPr>
        <w:numPr>
          <w:ilvl w:val="0"/>
          <w:numId w:val="10"/>
        </w:numPr>
        <w:spacing w:after="150"/>
        <w:rPr>
          <w:color w:val="000000"/>
        </w:rPr>
      </w:pPr>
      <w:r w:rsidRPr="00C16D80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16D80" w:rsidRPr="00C16D80" w:rsidRDefault="00C16D80" w:rsidP="00C16D80">
      <w:pPr>
        <w:numPr>
          <w:ilvl w:val="0"/>
          <w:numId w:val="10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16D80" w:rsidRPr="00C16D80" w:rsidRDefault="00C16D80" w:rsidP="00C16D80">
      <w:pPr>
        <w:numPr>
          <w:ilvl w:val="0"/>
          <w:numId w:val="10"/>
        </w:numPr>
        <w:spacing w:after="150"/>
        <w:rPr>
          <w:color w:val="000000"/>
        </w:rPr>
      </w:pPr>
      <w:r w:rsidRPr="00C16D80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16D80" w:rsidRPr="00C16D80" w:rsidRDefault="00C16D80" w:rsidP="00C16D80">
      <w:pPr>
        <w:numPr>
          <w:ilvl w:val="0"/>
          <w:numId w:val="10"/>
        </w:numPr>
        <w:spacing w:after="150"/>
        <w:rPr>
          <w:color w:val="000000"/>
        </w:rPr>
      </w:pPr>
      <w:r w:rsidRPr="00C16D80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16D80" w:rsidRPr="00C16D80" w:rsidRDefault="00C16D80" w:rsidP="00C16D80">
      <w:pPr>
        <w:numPr>
          <w:ilvl w:val="0"/>
          <w:numId w:val="10"/>
        </w:numPr>
        <w:spacing w:after="150"/>
        <w:rPr>
          <w:color w:val="000000"/>
        </w:rPr>
      </w:pPr>
      <w:r w:rsidRPr="00C16D80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C16D80" w:rsidRPr="00C16D80" w:rsidRDefault="00C16D80" w:rsidP="00C16D80">
      <w:pPr>
        <w:numPr>
          <w:ilvl w:val="0"/>
          <w:numId w:val="11"/>
        </w:numPr>
        <w:spacing w:after="150"/>
        <w:rPr>
          <w:color w:val="000000"/>
        </w:rPr>
      </w:pPr>
      <w:r w:rsidRPr="00C16D80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C16D80" w:rsidRPr="00C16D80" w:rsidRDefault="00C16D80" w:rsidP="00C16D80">
      <w:pPr>
        <w:numPr>
          <w:ilvl w:val="0"/>
          <w:numId w:val="12"/>
        </w:numPr>
        <w:spacing w:after="150"/>
        <w:rPr>
          <w:color w:val="000000"/>
        </w:rPr>
      </w:pPr>
      <w:r w:rsidRPr="00C16D80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16D80" w:rsidRPr="00C16D80" w:rsidRDefault="00C16D80" w:rsidP="00C16D80">
      <w:pPr>
        <w:numPr>
          <w:ilvl w:val="0"/>
          <w:numId w:val="12"/>
        </w:numPr>
        <w:spacing w:after="150"/>
        <w:rPr>
          <w:color w:val="000000"/>
        </w:rPr>
      </w:pPr>
      <w:r w:rsidRPr="00C16D80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16D80" w:rsidRPr="00C16D80" w:rsidRDefault="00C16D80" w:rsidP="00C16D80">
      <w:pPr>
        <w:numPr>
          <w:ilvl w:val="0"/>
          <w:numId w:val="12"/>
        </w:numPr>
        <w:spacing w:after="150"/>
        <w:rPr>
          <w:color w:val="000000"/>
        </w:rPr>
      </w:pPr>
      <w:r w:rsidRPr="00C16D80">
        <w:rPr>
          <w:color w:val="000000"/>
        </w:rPr>
        <w:t>принимать решение в учебной ситуации и нести за него ответственность;</w:t>
      </w:r>
    </w:p>
    <w:p w:rsidR="00C16D80" w:rsidRPr="00C16D80" w:rsidRDefault="00C16D80" w:rsidP="00C16D80">
      <w:pPr>
        <w:numPr>
          <w:ilvl w:val="0"/>
          <w:numId w:val="12"/>
        </w:numPr>
        <w:spacing w:after="150"/>
        <w:rPr>
          <w:color w:val="000000"/>
        </w:rPr>
      </w:pPr>
      <w:r w:rsidRPr="00C16D80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C16D80" w:rsidRPr="00C16D80" w:rsidRDefault="00C16D80" w:rsidP="00C16D80">
      <w:pPr>
        <w:numPr>
          <w:ilvl w:val="0"/>
          <w:numId w:val="12"/>
        </w:numPr>
        <w:spacing w:after="150"/>
        <w:rPr>
          <w:color w:val="000000"/>
        </w:rPr>
      </w:pPr>
      <w:r w:rsidRPr="00C16D80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b/>
          <w:bCs/>
          <w:color w:val="000000"/>
        </w:rPr>
        <w:t>Познавательные УУД</w:t>
      </w:r>
    </w:p>
    <w:p w:rsidR="00C16D80" w:rsidRPr="00C16D80" w:rsidRDefault="00C16D80" w:rsidP="00C16D80">
      <w:pPr>
        <w:numPr>
          <w:ilvl w:val="0"/>
          <w:numId w:val="13"/>
        </w:numPr>
        <w:spacing w:after="150"/>
        <w:rPr>
          <w:color w:val="000000"/>
        </w:rPr>
      </w:pPr>
      <w:r w:rsidRPr="00C16D80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подбирать слова, соподчиненные ключевому слову, определяющие его признаки и свойства;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выделять общий признак двух или нескольких предметов или явлений и объяснять их сходство;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выделять явление из общего ряда других явлений;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proofErr w:type="spellStart"/>
      <w:r w:rsidRPr="00C16D80">
        <w:rPr>
          <w:color w:val="000000"/>
        </w:rPr>
        <w:t>вербализовать</w:t>
      </w:r>
      <w:proofErr w:type="spellEnd"/>
      <w:r w:rsidRPr="00C16D80">
        <w:rPr>
          <w:color w:val="000000"/>
        </w:rPr>
        <w:t xml:space="preserve"> эмоциональное впечатление, оказанное на него источником;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16D80" w:rsidRPr="00C16D80" w:rsidRDefault="00C16D80" w:rsidP="00C16D80">
      <w:pPr>
        <w:numPr>
          <w:ilvl w:val="0"/>
          <w:numId w:val="14"/>
        </w:numPr>
        <w:spacing w:after="150"/>
        <w:rPr>
          <w:color w:val="000000"/>
        </w:rPr>
      </w:pPr>
      <w:r w:rsidRPr="00C16D80">
        <w:rPr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C16D80" w:rsidRPr="00C16D80" w:rsidRDefault="00C16D80" w:rsidP="00C16D80">
      <w:pPr>
        <w:numPr>
          <w:ilvl w:val="0"/>
          <w:numId w:val="15"/>
        </w:numPr>
        <w:spacing w:after="150"/>
        <w:rPr>
          <w:color w:val="000000"/>
        </w:rPr>
      </w:pPr>
      <w:r w:rsidRPr="00C16D80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обозначать символом и знаком предмет и/или явление;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создавать абстрактный или реальный образ предмета и/или явления;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строить модель/схему на основе условий задачи и/или способа ее решения;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преобразовывать модели с целью выявления общих законов, определяющих данную предметную область;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строить доказательство: прямое, косвенное, от противного;</w:t>
      </w:r>
    </w:p>
    <w:p w:rsidR="00C16D80" w:rsidRPr="00C16D80" w:rsidRDefault="00C16D80" w:rsidP="00C16D80">
      <w:pPr>
        <w:numPr>
          <w:ilvl w:val="0"/>
          <w:numId w:val="16"/>
        </w:numPr>
        <w:spacing w:after="150"/>
        <w:rPr>
          <w:color w:val="000000"/>
        </w:rPr>
      </w:pPr>
      <w:r w:rsidRPr="00C16D80">
        <w:rPr>
          <w:color w:val="00000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C16D80" w:rsidRPr="00C16D80" w:rsidRDefault="00C16D80" w:rsidP="00C16D80">
      <w:pPr>
        <w:numPr>
          <w:ilvl w:val="0"/>
          <w:numId w:val="17"/>
        </w:numPr>
        <w:spacing w:after="150"/>
        <w:rPr>
          <w:color w:val="000000"/>
        </w:rPr>
      </w:pPr>
      <w:r w:rsidRPr="00C16D80">
        <w:rPr>
          <w:color w:val="000000"/>
        </w:rPr>
        <w:t>Смысловое чтение. Обучающийся сможет:</w:t>
      </w:r>
    </w:p>
    <w:p w:rsidR="00C16D80" w:rsidRPr="00C16D80" w:rsidRDefault="00C16D80" w:rsidP="00C16D80">
      <w:pPr>
        <w:numPr>
          <w:ilvl w:val="0"/>
          <w:numId w:val="18"/>
        </w:numPr>
        <w:spacing w:after="150"/>
        <w:rPr>
          <w:color w:val="000000"/>
        </w:rPr>
      </w:pPr>
      <w:r w:rsidRPr="00C16D80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C16D80" w:rsidRPr="00C16D80" w:rsidRDefault="00C16D80" w:rsidP="00C16D80">
      <w:pPr>
        <w:numPr>
          <w:ilvl w:val="0"/>
          <w:numId w:val="18"/>
        </w:numPr>
        <w:spacing w:after="150"/>
        <w:rPr>
          <w:color w:val="000000"/>
        </w:rPr>
      </w:pPr>
      <w:r w:rsidRPr="00C16D80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C16D80" w:rsidRPr="00C16D80" w:rsidRDefault="00C16D80" w:rsidP="00C16D80">
      <w:pPr>
        <w:numPr>
          <w:ilvl w:val="0"/>
          <w:numId w:val="18"/>
        </w:numPr>
        <w:spacing w:after="150"/>
        <w:rPr>
          <w:color w:val="000000"/>
        </w:rPr>
      </w:pPr>
      <w:r w:rsidRPr="00C16D80">
        <w:rPr>
          <w:color w:val="000000"/>
        </w:rPr>
        <w:t>устанавливать взаимосвязь описанных в тексте событий, явлений, процессов;</w:t>
      </w:r>
    </w:p>
    <w:p w:rsidR="00C16D80" w:rsidRPr="00C16D80" w:rsidRDefault="00C16D80" w:rsidP="00C16D80">
      <w:pPr>
        <w:numPr>
          <w:ilvl w:val="0"/>
          <w:numId w:val="18"/>
        </w:numPr>
        <w:spacing w:after="150"/>
        <w:rPr>
          <w:color w:val="000000"/>
        </w:rPr>
      </w:pPr>
      <w:r w:rsidRPr="00C16D80">
        <w:rPr>
          <w:color w:val="000000"/>
        </w:rPr>
        <w:t>резюмировать главную идею текста;</w:t>
      </w:r>
    </w:p>
    <w:p w:rsidR="00C16D80" w:rsidRPr="00C16D80" w:rsidRDefault="00C16D80" w:rsidP="00C16D80">
      <w:pPr>
        <w:numPr>
          <w:ilvl w:val="0"/>
          <w:numId w:val="18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C16D80">
        <w:rPr>
          <w:color w:val="000000"/>
        </w:rPr>
        <w:t>non-fiction</w:t>
      </w:r>
      <w:proofErr w:type="spellEnd"/>
      <w:r w:rsidRPr="00C16D80">
        <w:rPr>
          <w:color w:val="000000"/>
        </w:rPr>
        <w:t>);</w:t>
      </w:r>
    </w:p>
    <w:p w:rsidR="00C16D80" w:rsidRPr="00C16D80" w:rsidRDefault="00C16D80" w:rsidP="00C16D80">
      <w:pPr>
        <w:numPr>
          <w:ilvl w:val="0"/>
          <w:numId w:val="18"/>
        </w:numPr>
        <w:spacing w:after="150"/>
        <w:rPr>
          <w:color w:val="000000"/>
        </w:rPr>
      </w:pPr>
      <w:r w:rsidRPr="00C16D80">
        <w:rPr>
          <w:color w:val="000000"/>
        </w:rPr>
        <w:t>критически оценивать содержание и форму текста.</w:t>
      </w:r>
    </w:p>
    <w:p w:rsidR="00C16D80" w:rsidRPr="00C16D80" w:rsidRDefault="00C16D80" w:rsidP="00C16D80">
      <w:pPr>
        <w:numPr>
          <w:ilvl w:val="0"/>
          <w:numId w:val="19"/>
        </w:numPr>
        <w:spacing w:after="150"/>
        <w:rPr>
          <w:color w:val="000000"/>
        </w:rPr>
      </w:pPr>
      <w:r w:rsidRPr="00C16D80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C16D80" w:rsidRPr="00C16D80" w:rsidRDefault="00C16D80" w:rsidP="00C16D80">
      <w:pPr>
        <w:numPr>
          <w:ilvl w:val="0"/>
          <w:numId w:val="20"/>
        </w:numPr>
        <w:spacing w:after="150"/>
        <w:rPr>
          <w:color w:val="000000"/>
        </w:rPr>
      </w:pPr>
      <w:r w:rsidRPr="00C16D80">
        <w:rPr>
          <w:color w:val="000000"/>
        </w:rPr>
        <w:t>определять свое отношение к природной среде;</w:t>
      </w:r>
    </w:p>
    <w:p w:rsidR="00C16D80" w:rsidRPr="00C16D80" w:rsidRDefault="00C16D80" w:rsidP="00C16D80">
      <w:pPr>
        <w:numPr>
          <w:ilvl w:val="0"/>
          <w:numId w:val="20"/>
        </w:numPr>
        <w:spacing w:after="150"/>
        <w:rPr>
          <w:color w:val="000000"/>
        </w:rPr>
      </w:pPr>
      <w:r w:rsidRPr="00C16D80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C16D80" w:rsidRPr="00C16D80" w:rsidRDefault="00C16D80" w:rsidP="00C16D80">
      <w:pPr>
        <w:numPr>
          <w:ilvl w:val="0"/>
          <w:numId w:val="20"/>
        </w:numPr>
        <w:spacing w:after="150"/>
        <w:rPr>
          <w:color w:val="000000"/>
        </w:rPr>
      </w:pPr>
      <w:r w:rsidRPr="00C16D80">
        <w:rPr>
          <w:color w:val="000000"/>
        </w:rPr>
        <w:t>проводить причинный и вероятностный анализ экологических ситуаций;</w:t>
      </w:r>
    </w:p>
    <w:p w:rsidR="00C16D80" w:rsidRPr="00C16D80" w:rsidRDefault="00C16D80" w:rsidP="00C16D80">
      <w:pPr>
        <w:numPr>
          <w:ilvl w:val="0"/>
          <w:numId w:val="20"/>
        </w:numPr>
        <w:spacing w:after="150"/>
        <w:rPr>
          <w:color w:val="000000"/>
        </w:rPr>
      </w:pPr>
      <w:r w:rsidRPr="00C16D80">
        <w:rPr>
          <w:color w:val="000000"/>
        </w:rPr>
        <w:t>прогнозировать изменения ситуации при смене действия одного фактора на действие другого фактора;</w:t>
      </w:r>
    </w:p>
    <w:p w:rsidR="00C16D80" w:rsidRPr="00C16D80" w:rsidRDefault="00C16D80" w:rsidP="00C16D80">
      <w:pPr>
        <w:numPr>
          <w:ilvl w:val="0"/>
          <w:numId w:val="20"/>
        </w:numPr>
        <w:spacing w:after="150"/>
        <w:rPr>
          <w:color w:val="000000"/>
        </w:rPr>
      </w:pPr>
      <w:r w:rsidRPr="00C16D80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C16D80" w:rsidRPr="00C16D80" w:rsidRDefault="00C16D80" w:rsidP="00C16D80">
      <w:pPr>
        <w:numPr>
          <w:ilvl w:val="0"/>
          <w:numId w:val="20"/>
        </w:numPr>
        <w:spacing w:after="150"/>
        <w:rPr>
          <w:color w:val="000000"/>
        </w:rPr>
      </w:pPr>
      <w:r w:rsidRPr="00C16D80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C16D80" w:rsidRPr="00C16D80" w:rsidRDefault="00C16D80" w:rsidP="00C16D80">
      <w:pPr>
        <w:numPr>
          <w:ilvl w:val="0"/>
          <w:numId w:val="21"/>
        </w:numPr>
        <w:spacing w:after="150"/>
        <w:rPr>
          <w:color w:val="000000"/>
        </w:rPr>
      </w:pPr>
      <w:r w:rsidRPr="00C16D80">
        <w:rPr>
          <w:color w:val="000000"/>
        </w:rPr>
        <w:t>определять необходимые ключевые поисковые слова и запросы;</w:t>
      </w:r>
    </w:p>
    <w:p w:rsidR="00C16D80" w:rsidRPr="00C16D80" w:rsidRDefault="00C16D80" w:rsidP="00C16D80">
      <w:pPr>
        <w:numPr>
          <w:ilvl w:val="0"/>
          <w:numId w:val="21"/>
        </w:numPr>
        <w:spacing w:after="150"/>
        <w:rPr>
          <w:color w:val="000000"/>
        </w:rPr>
      </w:pPr>
      <w:r w:rsidRPr="00C16D80">
        <w:rPr>
          <w:color w:val="000000"/>
        </w:rPr>
        <w:t>осуществлять взаимодействие с электронными поисковыми системами, словарями;</w:t>
      </w:r>
    </w:p>
    <w:p w:rsidR="00C16D80" w:rsidRPr="00C16D80" w:rsidRDefault="00C16D80" w:rsidP="00C16D80">
      <w:pPr>
        <w:numPr>
          <w:ilvl w:val="0"/>
          <w:numId w:val="21"/>
        </w:numPr>
        <w:spacing w:after="150"/>
        <w:rPr>
          <w:color w:val="000000"/>
        </w:rPr>
      </w:pPr>
      <w:r w:rsidRPr="00C16D80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C16D80" w:rsidRPr="00C16D80" w:rsidRDefault="00C16D80" w:rsidP="00C16D80">
      <w:pPr>
        <w:numPr>
          <w:ilvl w:val="0"/>
          <w:numId w:val="21"/>
        </w:numPr>
        <w:spacing w:after="150"/>
        <w:rPr>
          <w:color w:val="000000"/>
        </w:rPr>
      </w:pPr>
      <w:r w:rsidRPr="00C16D80">
        <w:rPr>
          <w:color w:val="000000"/>
        </w:rPr>
        <w:t>соотносить полученные результаты поиска со своей деятельностью.</w:t>
      </w:r>
    </w:p>
    <w:p w:rsidR="00C16D80" w:rsidRPr="00C16D80" w:rsidRDefault="00C16D80" w:rsidP="00C16D80">
      <w:pPr>
        <w:spacing w:after="150"/>
        <w:rPr>
          <w:color w:val="000000"/>
        </w:rPr>
      </w:pP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b/>
          <w:bCs/>
          <w:color w:val="000000"/>
        </w:rPr>
        <w:t>Коммуникативные УУД</w:t>
      </w:r>
    </w:p>
    <w:p w:rsidR="00C16D80" w:rsidRPr="00C16D80" w:rsidRDefault="00C16D80" w:rsidP="00C16D80">
      <w:pPr>
        <w:numPr>
          <w:ilvl w:val="0"/>
          <w:numId w:val="22"/>
        </w:numPr>
        <w:spacing w:after="150"/>
        <w:rPr>
          <w:color w:val="000000"/>
        </w:rPr>
      </w:pPr>
      <w:r w:rsidRPr="00C16D80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определять возможные роли в совместной деятельности;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играть определенную роль в совместной деятельности;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строить позитивные отношения в процессе учебной и познавательной деятельности;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предлагать альтернативное решение в конфликтной ситуации;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выделять общую точку зрения в дискуссии;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16D80" w:rsidRPr="00C16D80" w:rsidRDefault="00C16D80" w:rsidP="00C16D80">
      <w:pPr>
        <w:numPr>
          <w:ilvl w:val="0"/>
          <w:numId w:val="23"/>
        </w:numPr>
        <w:spacing w:after="150"/>
        <w:rPr>
          <w:color w:val="000000"/>
        </w:rPr>
      </w:pPr>
      <w:r w:rsidRPr="00C16D80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C16D80" w:rsidRPr="00C16D80" w:rsidRDefault="00C16D80" w:rsidP="00C16D80">
      <w:pPr>
        <w:numPr>
          <w:ilvl w:val="0"/>
          <w:numId w:val="24"/>
        </w:numPr>
        <w:spacing w:after="150"/>
        <w:rPr>
          <w:color w:val="000000"/>
        </w:rPr>
      </w:pPr>
      <w:r w:rsidRPr="00C16D80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высказывать и обосновывать мнение (суждение) и запрашивать мнение партнера в рамках диалога;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принимать решение в ходе диалога и согласовывать его с собеседником;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16D80" w:rsidRPr="00C16D80" w:rsidRDefault="00C16D80" w:rsidP="00C16D80">
      <w:pPr>
        <w:numPr>
          <w:ilvl w:val="0"/>
          <w:numId w:val="25"/>
        </w:numPr>
        <w:spacing w:after="150"/>
        <w:rPr>
          <w:color w:val="000000"/>
        </w:rPr>
      </w:pPr>
      <w:r w:rsidRPr="00C16D80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C16D80" w:rsidRPr="00C16D80" w:rsidRDefault="00C16D80" w:rsidP="00C16D80">
      <w:pPr>
        <w:numPr>
          <w:ilvl w:val="0"/>
          <w:numId w:val="26"/>
        </w:numPr>
        <w:spacing w:after="150"/>
        <w:rPr>
          <w:color w:val="000000"/>
        </w:rPr>
      </w:pPr>
      <w:r w:rsidRPr="00C16D80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C16D80" w:rsidRPr="00C16D80" w:rsidRDefault="00C16D80" w:rsidP="00C16D80">
      <w:pPr>
        <w:numPr>
          <w:ilvl w:val="0"/>
          <w:numId w:val="27"/>
        </w:numPr>
        <w:spacing w:after="150"/>
        <w:rPr>
          <w:color w:val="000000"/>
        </w:rPr>
      </w:pPr>
      <w:r w:rsidRPr="00C16D80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16D80" w:rsidRPr="00C16D80" w:rsidRDefault="00C16D80" w:rsidP="00C16D80">
      <w:pPr>
        <w:numPr>
          <w:ilvl w:val="0"/>
          <w:numId w:val="27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C16D80" w:rsidRPr="00C16D80" w:rsidRDefault="00C16D80" w:rsidP="00C16D80">
      <w:pPr>
        <w:numPr>
          <w:ilvl w:val="0"/>
          <w:numId w:val="27"/>
        </w:numPr>
        <w:spacing w:after="150"/>
        <w:rPr>
          <w:color w:val="000000"/>
        </w:rPr>
      </w:pPr>
      <w:r w:rsidRPr="00C16D80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C16D80" w:rsidRPr="00C16D80" w:rsidRDefault="00C16D80" w:rsidP="00C16D80">
      <w:pPr>
        <w:numPr>
          <w:ilvl w:val="0"/>
          <w:numId w:val="27"/>
        </w:numPr>
        <w:spacing w:after="150"/>
        <w:rPr>
          <w:color w:val="000000"/>
        </w:rPr>
      </w:pPr>
      <w:r w:rsidRPr="00C16D80">
        <w:rPr>
          <w:color w:val="00000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C16D80" w:rsidRPr="00C16D80" w:rsidRDefault="00C16D80" w:rsidP="00C16D80">
      <w:pPr>
        <w:numPr>
          <w:ilvl w:val="0"/>
          <w:numId w:val="27"/>
        </w:numPr>
        <w:spacing w:after="150"/>
        <w:rPr>
          <w:color w:val="000000"/>
        </w:rPr>
      </w:pPr>
      <w:r w:rsidRPr="00C16D80">
        <w:rPr>
          <w:color w:val="000000"/>
        </w:rPr>
        <w:t>использовать информацию с учетом этических и правовых норм;</w:t>
      </w:r>
    </w:p>
    <w:p w:rsidR="00C16D80" w:rsidRPr="00C16D80" w:rsidRDefault="00C16D80" w:rsidP="00C16D80">
      <w:pPr>
        <w:numPr>
          <w:ilvl w:val="0"/>
          <w:numId w:val="27"/>
        </w:numPr>
        <w:spacing w:after="150"/>
        <w:rPr>
          <w:color w:val="000000"/>
        </w:rPr>
      </w:pPr>
      <w:r w:rsidRPr="00C16D80">
        <w:rPr>
          <w:color w:val="00000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16D80" w:rsidRPr="00C16D80" w:rsidRDefault="00C16D80" w:rsidP="00C16D80">
      <w:pPr>
        <w:spacing w:after="150"/>
        <w:rPr>
          <w:color w:val="000000"/>
        </w:rPr>
      </w:pPr>
    </w:p>
    <w:p w:rsidR="00C16D80" w:rsidRPr="00C16D80" w:rsidRDefault="00C16D80" w:rsidP="00C16D80">
      <w:pPr>
        <w:spacing w:after="150"/>
        <w:rPr>
          <w:color w:val="000000"/>
        </w:rPr>
      </w:pPr>
      <w:r w:rsidRPr="00C16D80">
        <w:rPr>
          <w:b/>
          <w:bCs/>
          <w:color w:val="000000"/>
        </w:rPr>
        <w:t>Предметные результаты обучения</w:t>
      </w:r>
    </w:p>
    <w:p w:rsidR="00C16D80" w:rsidRPr="00C16D80" w:rsidRDefault="00C16D80" w:rsidP="00C16D80">
      <w:pPr>
        <w:spacing w:after="150"/>
        <w:rPr>
          <w:b/>
          <w:bCs/>
          <w:color w:val="000000"/>
        </w:rPr>
      </w:pPr>
      <w:r w:rsidRPr="00C16D80">
        <w:rPr>
          <w:b/>
          <w:bCs/>
          <w:i/>
          <w:iCs/>
          <w:color w:val="000000"/>
        </w:rPr>
        <w:t>Учащиеся должны знать</w:t>
      </w:r>
      <w:r w:rsidRPr="00C16D80">
        <w:rPr>
          <w:b/>
          <w:bCs/>
          <w:color w:val="000000"/>
        </w:rPr>
        <w:t>:</w:t>
      </w:r>
    </w:p>
    <w:p w:rsidR="00C16D80" w:rsidRPr="00C16D80" w:rsidRDefault="00C16D80" w:rsidP="00C16D80">
      <w:pPr>
        <w:numPr>
          <w:ilvl w:val="0"/>
          <w:numId w:val="28"/>
        </w:numPr>
        <w:spacing w:after="150"/>
        <w:rPr>
          <w:color w:val="000000"/>
        </w:rPr>
      </w:pPr>
      <w:r w:rsidRPr="00C16D80">
        <w:rPr>
          <w:color w:val="000000"/>
        </w:rPr>
        <w:t>основные функции языка;</w:t>
      </w:r>
    </w:p>
    <w:p w:rsidR="00C16D80" w:rsidRPr="00C16D80" w:rsidRDefault="00C16D80" w:rsidP="00C16D80">
      <w:pPr>
        <w:numPr>
          <w:ilvl w:val="0"/>
          <w:numId w:val="28"/>
        </w:numPr>
        <w:spacing w:after="150"/>
        <w:rPr>
          <w:color w:val="000000"/>
        </w:rPr>
      </w:pPr>
      <w:r w:rsidRPr="00C16D80">
        <w:rPr>
          <w:color w:val="000000"/>
        </w:rPr>
        <w:t>основные понятия лингвистики: разделы языкознания, язык и речь, диалог и их виды, стили речи, письмо как жанр сочинения, публицистический стиль текста, типы речи, текст, основные единицы языка, их признаки и особенности употребления в речи;</w:t>
      </w:r>
    </w:p>
    <w:p w:rsidR="00C16D80" w:rsidRPr="00C16D80" w:rsidRDefault="00C16D80" w:rsidP="00C16D80">
      <w:pPr>
        <w:numPr>
          <w:ilvl w:val="0"/>
          <w:numId w:val="28"/>
        </w:numPr>
        <w:spacing w:after="150"/>
        <w:rPr>
          <w:color w:val="000000"/>
        </w:rPr>
      </w:pPr>
      <w:r w:rsidRPr="00C16D80">
        <w:rPr>
          <w:color w:val="000000"/>
        </w:rPr>
        <w:t>основные стилистические ресурсы лексики и фразеологии русского языка;</w:t>
      </w:r>
    </w:p>
    <w:p w:rsidR="00C16D80" w:rsidRPr="00C16D80" w:rsidRDefault="00C16D80" w:rsidP="00C16D80">
      <w:pPr>
        <w:numPr>
          <w:ilvl w:val="0"/>
          <w:numId w:val="28"/>
        </w:numPr>
        <w:spacing w:after="150"/>
        <w:rPr>
          <w:color w:val="000000"/>
        </w:rPr>
      </w:pPr>
      <w:r w:rsidRPr="00C16D80">
        <w:rPr>
          <w:color w:val="000000"/>
        </w:rPr>
        <w:t>основные нормы русского литературного языка;</w:t>
      </w:r>
    </w:p>
    <w:p w:rsidR="00C16D80" w:rsidRPr="00C16D80" w:rsidRDefault="00C16D80" w:rsidP="00C16D80">
      <w:pPr>
        <w:numPr>
          <w:ilvl w:val="0"/>
          <w:numId w:val="28"/>
        </w:numPr>
        <w:spacing w:after="150"/>
        <w:rPr>
          <w:color w:val="000000"/>
        </w:rPr>
      </w:pPr>
      <w:r w:rsidRPr="00C16D80">
        <w:rPr>
          <w:color w:val="000000"/>
        </w:rPr>
        <w:t>нормы речевого этикета, использование их в своей речевой практике;</w:t>
      </w:r>
    </w:p>
    <w:p w:rsidR="00C16D80" w:rsidRPr="00C16D80" w:rsidRDefault="00C16D80" w:rsidP="00C16D80">
      <w:pPr>
        <w:numPr>
          <w:ilvl w:val="0"/>
          <w:numId w:val="28"/>
        </w:numPr>
        <w:spacing w:after="150"/>
        <w:rPr>
          <w:color w:val="000000"/>
        </w:rPr>
      </w:pPr>
      <w:r w:rsidRPr="00C16D80">
        <w:rPr>
          <w:color w:val="000000"/>
        </w:rPr>
        <w:t>структуру сочинения-рассуждения, описания, повествования.</w:t>
      </w:r>
    </w:p>
    <w:p w:rsidR="00C16D80" w:rsidRPr="00C16D80" w:rsidRDefault="00C16D80" w:rsidP="00C16D80">
      <w:pPr>
        <w:spacing w:after="150"/>
        <w:rPr>
          <w:b/>
          <w:bCs/>
          <w:color w:val="000000"/>
        </w:rPr>
      </w:pPr>
      <w:r w:rsidRPr="00C16D80">
        <w:rPr>
          <w:b/>
          <w:bCs/>
          <w:i/>
          <w:iCs/>
          <w:color w:val="000000"/>
        </w:rPr>
        <w:t>Учащиеся должны уметь</w:t>
      </w:r>
      <w:r w:rsidRPr="00C16D80">
        <w:rPr>
          <w:b/>
          <w:bCs/>
          <w:color w:val="000000"/>
        </w:rPr>
        <w:t>: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определять основные лингвистические понятия;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 xml:space="preserve">характеризовать орфограммы, </w:t>
      </w:r>
      <w:proofErr w:type="spellStart"/>
      <w:r w:rsidRPr="00C16D80">
        <w:rPr>
          <w:color w:val="000000"/>
        </w:rPr>
        <w:t>пунктограммы</w:t>
      </w:r>
      <w:proofErr w:type="spellEnd"/>
      <w:r w:rsidRPr="00C16D80">
        <w:rPr>
          <w:color w:val="000000"/>
        </w:rPr>
        <w:t>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выполнять разные виды разбора;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различать типы текста;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различать стили речи;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применять языковые средства при создании устных и письменных высказываний, в общении;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писать изложение (в том числе и сжатое);</w:t>
      </w:r>
    </w:p>
    <w:p w:rsidR="00C16D80" w:rsidRP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t>создавать сочинения разных типов;</w:t>
      </w:r>
    </w:p>
    <w:p w:rsidR="00C16D80" w:rsidRDefault="00C16D80" w:rsidP="00C16D80">
      <w:pPr>
        <w:numPr>
          <w:ilvl w:val="0"/>
          <w:numId w:val="29"/>
        </w:numPr>
        <w:spacing w:after="150"/>
        <w:rPr>
          <w:color w:val="000000"/>
        </w:rPr>
      </w:pPr>
      <w:r w:rsidRPr="00C16D80">
        <w:rPr>
          <w:color w:val="000000"/>
        </w:rPr>
        <w:lastRenderedPageBreak/>
        <w:t>владеть разными типами речи.</w:t>
      </w:r>
    </w:p>
    <w:p w:rsidR="00C16D80" w:rsidRDefault="00C16D80" w:rsidP="00C16D80">
      <w:pPr>
        <w:spacing w:after="150"/>
        <w:ind w:left="720"/>
        <w:rPr>
          <w:color w:val="000000"/>
        </w:rPr>
      </w:pPr>
    </w:p>
    <w:p w:rsidR="0003656A" w:rsidRDefault="0003656A" w:rsidP="0003656A">
      <w:pPr>
        <w:jc w:val="center"/>
        <w:rPr>
          <w:b/>
        </w:rPr>
      </w:pPr>
      <w:r>
        <w:rPr>
          <w:b/>
        </w:rPr>
        <w:t>Учебно-тематическое планирование по русскому языку 9 класс</w:t>
      </w:r>
    </w:p>
    <w:p w:rsidR="0003656A" w:rsidRDefault="0003656A" w:rsidP="0003656A">
      <w:pPr>
        <w:jc w:val="center"/>
        <w:rPr>
          <w:b/>
        </w:rPr>
      </w:pPr>
    </w:p>
    <w:p w:rsidR="0003656A" w:rsidRDefault="0003656A" w:rsidP="0003656A">
      <w:pPr>
        <w:jc w:val="center"/>
        <w:rPr>
          <w:b/>
        </w:rPr>
      </w:pPr>
    </w:p>
    <w:tbl>
      <w:tblPr>
        <w:tblW w:w="158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2515"/>
        <w:gridCol w:w="900"/>
        <w:gridCol w:w="1616"/>
        <w:gridCol w:w="2155"/>
        <w:gridCol w:w="1975"/>
        <w:gridCol w:w="2395"/>
        <w:gridCol w:w="6"/>
        <w:gridCol w:w="1513"/>
        <w:gridCol w:w="885"/>
        <w:gridCol w:w="15"/>
        <w:gridCol w:w="965"/>
      </w:tblGrid>
      <w:tr w:rsidR="0003656A" w:rsidRPr="0050110B" w:rsidTr="00AF398C">
        <w:trPr>
          <w:trHeight w:val="92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№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Тема урока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Кол-во часов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Тип урока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Виды контроля измерители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03656A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Планируемые результаты освоения материала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6A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Домашнее задание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656A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Дата проведения</w:t>
            </w:r>
          </w:p>
        </w:tc>
      </w:tr>
      <w:tr w:rsidR="00716F02" w:rsidRPr="0050110B" w:rsidTr="00AF398C">
        <w:trPr>
          <w:trHeight w:val="469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план</w:t>
            </w:r>
          </w:p>
        </w:tc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факт</w:t>
            </w:r>
          </w:p>
        </w:tc>
      </w:tr>
      <w:tr w:rsidR="00716F02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03656A">
            <w:r w:rsidRPr="0050110B">
              <w:t>Международное значение русского языка.</w:t>
            </w:r>
          </w:p>
          <w:p w:rsidR="00716F02" w:rsidRPr="0050110B" w:rsidRDefault="00716F02" w:rsidP="004C4B4D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  <w:lang w:val="en-US"/>
              </w:rPr>
            </w:pPr>
            <w:r w:rsidRPr="0050110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Урок усвоения новых знаний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Коллективная, самостоятельная 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902813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 xml:space="preserve">Анализ      текстов о языке   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03656A">
            <w:pPr>
              <w:rPr>
                <w:sz w:val="22"/>
                <w:szCs w:val="22"/>
              </w:rPr>
            </w:pPr>
            <w:r w:rsidRPr="0050110B">
              <w:t>Понимать, какую роль играет русский язык в современном мире, объяснить причины его авторитета. Понимать необходимость изучения родного языка.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</w:tr>
      <w:tr w:rsidR="00902813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02813" w:rsidRPr="0050110B" w:rsidRDefault="00902813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902813" w:rsidRPr="0050110B" w:rsidRDefault="00902813" w:rsidP="00902813">
            <w:pPr>
              <w:rPr>
                <w:b/>
                <w:sz w:val="22"/>
                <w:szCs w:val="22"/>
              </w:rPr>
            </w:pPr>
            <w:r w:rsidRPr="0050110B">
              <w:rPr>
                <w:b/>
              </w:rPr>
              <w:t>Повторение изученного в 5-8 классах</w:t>
            </w:r>
          </w:p>
        </w:tc>
      </w:tr>
      <w:tr w:rsidR="00716F02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03656A">
            <w:r w:rsidRPr="0050110B">
              <w:t xml:space="preserve">Фонетика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03656A">
            <w:proofErr w:type="spellStart"/>
            <w:r w:rsidRPr="0050110B">
              <w:t>Повторительно-обобщающийурок</w:t>
            </w:r>
            <w:proofErr w:type="spellEnd"/>
          </w:p>
          <w:p w:rsidR="00716F02" w:rsidRPr="0050110B" w:rsidRDefault="00716F02" w:rsidP="0003656A">
            <w:r w:rsidRPr="0050110B">
              <w:t xml:space="preserve"> </w:t>
            </w:r>
          </w:p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Коллективная, самостоятельная 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Фонетический разбор слов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902813">
            <w:r w:rsidRPr="0050110B">
              <w:t xml:space="preserve">Закрепить знания о фонетике, полученные в предыдущих классах.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</w:tr>
      <w:tr w:rsidR="00716F02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03656A">
            <w:r w:rsidRPr="0050110B">
              <w:t>Лексика и фразеология</w:t>
            </w:r>
          </w:p>
          <w:p w:rsidR="00716F02" w:rsidRPr="0050110B" w:rsidRDefault="00716F02" w:rsidP="0003656A"/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902813">
            <w:proofErr w:type="spellStart"/>
            <w:r w:rsidRPr="0050110B">
              <w:t>Повторительно-обобщающийурок</w:t>
            </w:r>
            <w:proofErr w:type="spellEnd"/>
          </w:p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Коллективная, самостоятельная 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Анализ текста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83ED3">
            <w:r w:rsidRPr="0050110B">
              <w:t>Уметь толковать лексическое значение слов известными способами, употреблять в речи фразеологизмы.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02" w:rsidRPr="0050110B" w:rsidRDefault="00716F02" w:rsidP="004C4B4D">
            <w:pPr>
              <w:jc w:val="center"/>
              <w:rPr>
                <w:sz w:val="22"/>
                <w:szCs w:val="22"/>
              </w:rPr>
            </w:pPr>
          </w:p>
        </w:tc>
      </w:tr>
      <w:tr w:rsidR="002A2E91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  <w:p w:rsidR="002A2E91" w:rsidRPr="0050110B" w:rsidRDefault="00AF398C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A2E91" w:rsidRPr="0050110B" w:rsidRDefault="002A2E91" w:rsidP="002A2E91">
            <w:r w:rsidRPr="0050110B">
              <w:rPr>
                <w:color w:val="000000"/>
                <w:sz w:val="21"/>
                <w:szCs w:val="21"/>
              </w:rPr>
              <w:t xml:space="preserve">Подготовка к написанию изложения. Определение, признаки и </w:t>
            </w:r>
            <w:r w:rsidRPr="0050110B">
              <w:rPr>
                <w:color w:val="000000"/>
                <w:sz w:val="21"/>
                <w:szCs w:val="21"/>
              </w:rPr>
              <w:lastRenderedPageBreak/>
              <w:t>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</w:tr>
      <w:tr w:rsidR="002A2E91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AF398C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roofErr w:type="spellStart"/>
            <w:r w:rsidRPr="0050110B">
              <w:t>Морфемика</w:t>
            </w:r>
            <w:proofErr w:type="spellEnd"/>
            <w:r w:rsidRPr="0050110B">
              <w:t xml:space="preserve"> и словообразование</w:t>
            </w:r>
          </w:p>
          <w:p w:rsidR="002A2E91" w:rsidRPr="0050110B" w:rsidRDefault="002A2E91" w:rsidP="002A2E91">
            <w:pPr>
              <w:rPr>
                <w:b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roofErr w:type="spellStart"/>
            <w:r w:rsidRPr="0050110B">
              <w:t>Повторительно-обобщающийурок</w:t>
            </w:r>
            <w:proofErr w:type="spellEnd"/>
          </w:p>
          <w:p w:rsidR="002A2E91" w:rsidRPr="0050110B" w:rsidRDefault="002A2E91" w:rsidP="002A2E91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Коллективная, самостоятельная 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r w:rsidRPr="0050110B">
              <w:t>Закрепить навыки разбора слова по составу и словообразовательного разбора слова.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</w:tr>
      <w:tr w:rsidR="002A2E91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6</w:t>
            </w:r>
            <w:r w:rsidR="00AF398C" w:rsidRPr="0050110B">
              <w:rPr>
                <w:sz w:val="22"/>
                <w:szCs w:val="22"/>
              </w:rPr>
              <w:t>-7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r w:rsidRPr="0050110B">
              <w:t>Морфология.</w:t>
            </w:r>
          </w:p>
          <w:p w:rsidR="002A2E91" w:rsidRPr="0050110B" w:rsidRDefault="002A2E91" w:rsidP="002A2E91">
            <w:r w:rsidRPr="0050110B">
              <w:t>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roofErr w:type="spellStart"/>
            <w:r w:rsidRPr="0050110B">
              <w:t>Повторительно-обобщающийурок</w:t>
            </w:r>
            <w:proofErr w:type="spellEnd"/>
          </w:p>
          <w:p w:rsidR="002A2E91" w:rsidRPr="0050110B" w:rsidRDefault="002A2E91" w:rsidP="002A2E91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Коллективная, самостоятельная 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Морфологический разбор слов в предложениях.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r w:rsidRPr="0050110B">
              <w:t>Закрепить теоретические знания по теме «Морфология». Уметь распознавать изученные части речи на основе грамматического значения, морфологических признаков, синтаксической роли.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1" w:rsidRPr="0050110B" w:rsidRDefault="002A2E91" w:rsidP="002A2E91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Подготовка к написанию изложения. 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9-10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Словосочетание.</w:t>
            </w:r>
          </w:p>
          <w:p w:rsidR="00264E14" w:rsidRPr="0050110B" w:rsidRDefault="00264E14" w:rsidP="00264E14">
            <w:r w:rsidRPr="0050110B">
              <w:t>Простое предложение.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Коллективная, самостоятельная 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Разбор словосочетаний, определение типа связи. Анализ простого предложения.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Закрепить навыки разбора словосочетания и простого предложения.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11-12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Синтаксис простого предложения. Текст.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</w:t>
            </w:r>
            <w:r w:rsidRPr="0050110B">
              <w:lastRenderedPageBreak/>
              <w:t>обобщающийурок</w:t>
            </w:r>
            <w:proofErr w:type="spellEnd"/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 xml:space="preserve">Коллективная, самостоятельная  </w:t>
            </w:r>
            <w:r w:rsidRPr="0050110B">
              <w:rPr>
                <w:sz w:val="22"/>
                <w:szCs w:val="22"/>
              </w:rPr>
              <w:lastRenderedPageBreak/>
              <w:t>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 xml:space="preserve">Разбор простых предложений. </w:t>
            </w:r>
            <w:r w:rsidRPr="0050110B">
              <w:rPr>
                <w:sz w:val="22"/>
                <w:szCs w:val="22"/>
              </w:rPr>
              <w:lastRenderedPageBreak/>
              <w:t>Определение стиля текста.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Закрепить навыки расстановки знаков </w:t>
            </w:r>
            <w:r w:rsidRPr="0050110B">
              <w:lastRenderedPageBreak/>
              <w:t>препинания в простом предложении. Уметь определять тип стиля текста.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Композиция, логическая, грамматическая структура текста</w:t>
            </w:r>
          </w:p>
          <w:p w:rsidR="00264E14" w:rsidRPr="0050110B" w:rsidRDefault="00264E14" w:rsidP="00264E14"/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14-15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Диктант с грамматическим заданием.</w:t>
            </w:r>
          </w:p>
          <w:p w:rsidR="00264E14" w:rsidRPr="0050110B" w:rsidRDefault="00264E14" w:rsidP="00264E14">
            <w:r w:rsidRPr="0050110B">
              <w:t>Анализ диктанта.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контроля.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Диктант.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b/>
              </w:rPr>
              <w:t>Синтаксис и пунктуация.</w:t>
            </w:r>
          </w:p>
          <w:p w:rsidR="00264E14" w:rsidRPr="0050110B" w:rsidRDefault="00264E14" w:rsidP="00264E14">
            <w:pPr>
              <w:rPr>
                <w:sz w:val="22"/>
                <w:szCs w:val="22"/>
              </w:rPr>
            </w:pPr>
            <w:r w:rsidRPr="0050110B">
              <w:rPr>
                <w:b/>
              </w:rPr>
              <w:t>Сложное предложение.</w:t>
            </w: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16-17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Сложное предложение. Основные виды сложных предложений.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 предложений. Составление таблицы «Основные виды сложных предложений»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Иметь общее представление об основных видах сложных предложений и способах связи между ними. Закрепить умение отличать простое предложение от сложного, различать ССП, СПП и СБП.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18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roofErr w:type="spellStart"/>
            <w:r w:rsidRPr="0050110B">
              <w:rPr>
                <w:color w:val="000000"/>
                <w:sz w:val="21"/>
                <w:szCs w:val="21"/>
              </w:rPr>
              <w:t>Микротема</w:t>
            </w:r>
            <w:proofErr w:type="spellEnd"/>
            <w:r w:rsidRPr="0050110B">
              <w:rPr>
                <w:color w:val="000000"/>
                <w:sz w:val="21"/>
                <w:szCs w:val="21"/>
              </w:rPr>
              <w:t xml:space="preserve">. Соотношение </w:t>
            </w:r>
            <w:proofErr w:type="spellStart"/>
            <w:r w:rsidRPr="0050110B">
              <w:rPr>
                <w:color w:val="000000"/>
                <w:sz w:val="21"/>
                <w:szCs w:val="21"/>
              </w:rPr>
              <w:t>микротемы</w:t>
            </w:r>
            <w:proofErr w:type="spellEnd"/>
            <w:r w:rsidRPr="0050110B">
              <w:rPr>
                <w:color w:val="000000"/>
                <w:sz w:val="21"/>
                <w:szCs w:val="21"/>
              </w:rPr>
              <w:t xml:space="preserve"> и абзацного строения текста. Абзац. Синтаксическое богатство русского языка.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19-20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b/>
              </w:rPr>
              <w:t>Р/р.</w:t>
            </w:r>
            <w:r w:rsidRPr="0050110B">
              <w:t xml:space="preserve"> Способы сжатого изложения содержания текста. Тезисы. Конспект.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знаний, развитие речи.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с текстом упр.№55.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Знать способы сжатия текста, уметь выбирать в тексте основную информацию.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AF398C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21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color w:val="000000"/>
                <w:sz w:val="21"/>
                <w:szCs w:val="21"/>
              </w:rPr>
              <w:t>Главная и второстепенная информация в тексте. Способы сокращения текста: грамматические, логические, синтаксические.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22-23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 xml:space="preserve">Р/р. </w:t>
            </w:r>
            <w:r w:rsidRPr="0050110B">
              <w:t>Сжатое изложение.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Уметь писать изложение, отбирая основную информацию.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>Сложносочиненные предложения.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24-25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Основные группы сложносочиненных предложений по значению и союзам. Знаки препинания в ССП.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Синтаксический, пунктуационный разбор предложений.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Расширить знания о ССП. Совершенствовать навыки постановки знаков препинания в ССП.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26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color w:val="000000"/>
                <w:sz w:val="21"/>
                <w:szCs w:val="21"/>
              </w:rPr>
            </w:pPr>
          </w:p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Сжатое изложение. ВШТ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27-28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>Р/р.</w:t>
            </w:r>
            <w:r w:rsidRPr="0050110B">
              <w:t xml:space="preserve"> Рецензия.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Написание рецензии на стихотворение. Упр. №75.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Уметь писать рецензии.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  <w:color w:val="000000"/>
              </w:rPr>
            </w:pPr>
            <w:r w:rsidRPr="0050110B">
              <w:rPr>
                <w:b/>
                <w:color w:val="000000"/>
              </w:rPr>
              <w:t>Сложноподчиненные предложения</w:t>
            </w:r>
          </w:p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29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Сложноподчиненные предложения. Строение ССП. Подчинительные союзы и союзные слова.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Закрепить знания о СПП, его строении. Научиться различать союзы и союзные слова в СПП, совершенствовать пунктуационные навыки.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30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lastRenderedPageBreak/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 xml:space="preserve">Предложение. Грамматическая основа предложения. Виды </w:t>
            </w:r>
            <w:r w:rsidRPr="0050110B">
              <w:rPr>
                <w:color w:val="000000"/>
                <w:sz w:val="21"/>
                <w:szCs w:val="21"/>
              </w:rPr>
              <w:lastRenderedPageBreak/>
              <w:t>сказуемых. Односоставные предложения. (Задание 2).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lastRenderedPageBreak/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Строение СПП. Схемы СПП.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Научиться представлять структуру СПП в виде схем, совершенствовать пунктуационные навыки.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>Р/р.</w:t>
            </w:r>
            <w:r w:rsidRPr="0050110B">
              <w:t xml:space="preserve"> Урок развития речи. СПП в речи. (Пересказ текста с использованием СПП.)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с текстами сборника изложений.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Использовать СПП в речи, развивая навыки устного пересказа.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33-34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 xml:space="preserve">Р/р. </w:t>
            </w:r>
            <w:r w:rsidRPr="0050110B">
              <w:t>Изложение.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Изложение.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Развитие умения письменно излагать услышанный текст, самостоятельно мыслить, анализировать текст, развивать творческие способности.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color w:val="000000"/>
                <w:sz w:val="21"/>
                <w:szCs w:val="21"/>
              </w:rPr>
              <w:t>Предложение. Грамматическая основа предложения. Виды сказуемых. Односоставные предложения. (Задание 2).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36-37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Основные группы СПП по их значению. СПП  с придаточными определительными.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Иметь представление о группах СПП по их значению; сформировать понятие о </w:t>
            </w:r>
            <w:r w:rsidRPr="0050110B">
              <w:lastRenderedPageBreak/>
              <w:t>придаточных определительных; совершенствовать пунктуационные навыки.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38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Сложносочиненные и сложноподчиненные предложения. Бессоюзные предложения. Пунктуация в сложном предложении. (Задание 3). Анализ МСОКО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39-40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изъяснительными.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Сформировать понятие о придаточных изъяснительных; совершенствовать пунктуационные навыки.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обстоятельственными.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Получить представление о придаточных обстоятельственных. Совершенствовать орфографические и пунктуационные навыки.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Сложносочиненные и сложноподчиненные предложения. Бессоюзные предложения. Пунктуация в сложном предложении. (Задание 3)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степени и образа действия.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Анализ, синтаксический, пунктуационный разборы </w:t>
            </w:r>
            <w:r w:rsidRPr="0050110B">
              <w:lastRenderedPageBreak/>
              <w:t>предложений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</w:t>
            </w:r>
            <w:r w:rsidRPr="0050110B">
              <w:lastRenderedPageBreak/>
              <w:t xml:space="preserve">степени и образа действия, смысловых различий этого вида придаточных предложений; развивать творческие способности. Совершенствовать орфографические и пунктуационные навыки. 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места.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места.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времени.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времени.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46</w:t>
            </w:r>
          </w:p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Словосочетание. Виды связи слов в словосочетании. (Задание 4).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условными.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Анализ, синтаксический, пунктуационный разборы </w:t>
            </w:r>
            <w:r w:rsidRPr="0050110B">
              <w:lastRenderedPageBreak/>
              <w:t>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</w:t>
            </w:r>
            <w:r w:rsidRPr="0050110B">
              <w:lastRenderedPageBreak/>
              <w:t>условными.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причины.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причины.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49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цели.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цели.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50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Словосочетание. Виды связи слов в словосочетании. (Задание 4).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сравнительными.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сравнительными, уметь отличать их от других придаточных, сравнительных оборотов. Совершенствовать </w:t>
            </w:r>
            <w:r w:rsidRPr="0050110B">
              <w:lastRenderedPageBreak/>
              <w:t>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уступительными.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уступительными.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53-54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придаточными следствия и придаточными присоединительными..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Получить представление об особенностях СПП  с </w:t>
            </w:r>
            <w:proofErr w:type="gramStart"/>
            <w:r w:rsidRPr="0050110B">
              <w:t>придаточными</w:t>
            </w:r>
            <w:proofErr w:type="gramEnd"/>
            <w:r w:rsidRPr="0050110B">
              <w:t xml:space="preserve"> следствия и придаточными присоединительными. Совершенствовать 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55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Правописание приставок. Приставки, оканчивающиеся на З - С, иноязычные приставки. Приставки ПР</w:t>
            </w:r>
            <w:proofErr w:type="gramStart"/>
            <w:r w:rsidRPr="0050110B">
              <w:rPr>
                <w:color w:val="000000"/>
                <w:sz w:val="21"/>
                <w:szCs w:val="21"/>
              </w:rPr>
              <w:t>Е-</w:t>
            </w:r>
            <w:proofErr w:type="gramEnd"/>
            <w:r w:rsidRPr="0050110B">
              <w:rPr>
                <w:color w:val="000000"/>
                <w:sz w:val="21"/>
                <w:szCs w:val="21"/>
              </w:rPr>
              <w:t xml:space="preserve"> и ПРИ- ; Ы, И после приставок. Правописание суффиксов. Суффиксы причастий, отыменных и отглагольных прилагательных, наречий. (Задание 5).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56-57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Контрольная работа «Виды придаточных предложений»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контроля.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Диктант с грамматическим заданием.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Уметь производить синтаксический и пунктуационный </w:t>
            </w:r>
            <w:r w:rsidRPr="0050110B">
              <w:lastRenderedPageBreak/>
              <w:t xml:space="preserve">разбор СПП, конструировать СПП разных видов, правильно ставить знаки препинания, воспроизводить </w:t>
            </w:r>
            <w:proofErr w:type="spellStart"/>
            <w:r w:rsidRPr="0050110B">
              <w:t>аудируемый</w:t>
            </w:r>
            <w:proofErr w:type="spellEnd"/>
            <w:r w:rsidRPr="0050110B">
              <w:t xml:space="preserve"> текст в соответствии с нормами письма. 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Правописание приставок. Приставки, оканчивающиеся на З - С, иноязычные приставки. Приставки ПР</w:t>
            </w:r>
            <w:proofErr w:type="gramStart"/>
            <w:r w:rsidRPr="0050110B">
              <w:rPr>
                <w:color w:val="000000"/>
                <w:sz w:val="21"/>
                <w:szCs w:val="21"/>
              </w:rPr>
              <w:t>Е-</w:t>
            </w:r>
            <w:proofErr w:type="gramEnd"/>
            <w:r w:rsidRPr="0050110B">
              <w:rPr>
                <w:color w:val="000000"/>
                <w:sz w:val="21"/>
                <w:szCs w:val="21"/>
              </w:rPr>
              <w:t xml:space="preserve"> и ПРИ- ; Ы, И после приставок. Правописание суффиксов. Суффиксы причастий, отыменных и отглагольных прилагательных, наречий. (Задание 5).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59-61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СПП  с несколькими придаточными. Основные виды СПП с двумя или несколькими придаточными и пунктуация в них.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3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закрепления изученного.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Уметь производить структурно-семантический анализ СПП с несколькими придаточными.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62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вопрос. (Задание 6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63-64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>Р/р.</w:t>
            </w:r>
            <w:r w:rsidRPr="0050110B">
              <w:t xml:space="preserve"> Сочинение-</w:t>
            </w:r>
            <w:r w:rsidRPr="0050110B">
              <w:lastRenderedPageBreak/>
              <w:t>рассуждение о природе родного края, о родине.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lastRenderedPageBreak/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Урок </w:t>
            </w:r>
            <w:r w:rsidRPr="0050110B">
              <w:lastRenderedPageBreak/>
              <w:t>развития речи.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Самостоятельная </w:t>
            </w:r>
            <w:r w:rsidRPr="0050110B">
              <w:lastRenderedPageBreak/>
              <w:t>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>Сочинение-</w:t>
            </w:r>
            <w:r w:rsidRPr="0050110B">
              <w:lastRenderedPageBreak/>
              <w:t>рассуждение.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Уметь создавать </w:t>
            </w:r>
            <w:r w:rsidRPr="0050110B">
              <w:lastRenderedPageBreak/>
              <w:t>текст-рассуждение, осуществлять выбор языковых средств в соответствии с темой, целями и стилем, отбирать необходимый фактический материал, свободно излагать свои мысли, соблюдать нормы построения текста.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 xml:space="preserve">Р/р. </w:t>
            </w:r>
            <w:r w:rsidRPr="0050110B">
              <w:t>Деловые бумаги.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Составление деловой бумаги.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Уметь оформлять различного рода деловые бумаги в официально-деловом стиле, применять термины, стандартные обороты речи.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66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color w:val="000000"/>
                <w:sz w:val="21"/>
                <w:szCs w:val="21"/>
              </w:rPr>
              <w:t>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вопрос. (Задание 6).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  <w:r w:rsidRPr="0050110B">
              <w:rPr>
                <w:b/>
              </w:rPr>
              <w:t>Бессоюзные сложные предложения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67-68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Бессоюзные сложные предложения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Знать грамматические признаки БСП, опознавать их в тексте, выявлять смысловые отношения между частями, расставлять знаки препинания.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Средства речевой выразительности. Отработка умения квалифицировать средства речевой выразительности. (Задание 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</w:pPr>
            <w:r w:rsidRPr="0050110B"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70-71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БСП. Запятая и точка с запятой в БСП.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Уметь выявлять смысловые отношения между частями БСП (отношения перечисления), расставлять знаки препинания, обосновывая свой выбор.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72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вопрос. (Задание 6).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73-74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  <w:r w:rsidRPr="0050110B">
              <w:t>Двоеточие в БСП.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Знать условия постановки двоеточия между частями БСП, выявлять смысловые причины (причины, пояснения, дополнения).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75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 xml:space="preserve">Средства речевой выразительности. Отработка умения квалифицировать средства речевой </w:t>
            </w:r>
            <w:r w:rsidRPr="0050110B">
              <w:rPr>
                <w:color w:val="000000"/>
                <w:sz w:val="21"/>
                <w:szCs w:val="21"/>
              </w:rPr>
              <w:lastRenderedPageBreak/>
              <w:t>выразительности. (Задание 7). ВШТ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76-77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  <w:r w:rsidRPr="0050110B">
              <w:t>Тире в БСП.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Знать условия постановки тире в БСП, выявлять смысловые причины (противопоставления, времени, условия и следствия).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78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Средства речевой выразительности. Отработка умения квалифицировать средства речевой выразительности. (Задание 7).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79-80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>Р/р.</w:t>
            </w:r>
            <w:r w:rsidRPr="0050110B">
              <w:t xml:space="preserve"> Реферат.</w:t>
            </w:r>
          </w:p>
          <w:p w:rsidR="00264E14" w:rsidRPr="0050110B" w:rsidRDefault="00264E14" w:rsidP="00264E14">
            <w:r w:rsidRPr="0050110B">
              <w:t>Сообщение на лингвистическую тему.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Составление плана, отбор рабочего материала к реферату на лингвистическую тему.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Уметь понимать информацию устного и письменного сообщения, читать тексты разных стилей и жанров, извлекать информацию из различных источников.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81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color w:val="000000"/>
                <w:sz w:val="21"/>
                <w:szCs w:val="21"/>
              </w:rPr>
              <w:t>Лексическое значение слова. Синонимы. Антонимы. Омонимы. Слово в контексте. (Задание 8).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  <w:sz w:val="22"/>
                <w:szCs w:val="22"/>
              </w:rPr>
            </w:pPr>
            <w:r w:rsidRPr="0050110B">
              <w:rPr>
                <w:b/>
                <w:sz w:val="22"/>
                <w:szCs w:val="22"/>
              </w:rPr>
              <w:t>Сложные предложения с различными видами связи.</w:t>
            </w: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82-86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sz w:val="22"/>
                <w:szCs w:val="22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5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Анализ, синтаксический, пунктуационный разборы предложений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Углубить представление о структуре сложных предложений, совершенствовать </w:t>
            </w:r>
            <w:r w:rsidRPr="0050110B">
              <w:lastRenderedPageBreak/>
              <w:t>орфографические и пунктуационные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87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Pr>
              <w:rPr>
                <w:sz w:val="22"/>
                <w:szCs w:val="22"/>
              </w:rPr>
            </w:pPr>
            <w:r w:rsidRPr="0050110B">
              <w:rPr>
                <w:color w:val="000000"/>
                <w:sz w:val="21"/>
                <w:szCs w:val="21"/>
              </w:rPr>
              <w:t>Выполнение заданий 2-8.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88-89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b/>
              </w:rPr>
              <w:t>Р/р.</w:t>
            </w:r>
            <w:r w:rsidRPr="0050110B">
              <w:t xml:space="preserve"> Сочинение о выборе профессии с использованием сложных предложений с разными видами связи.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Сочинение.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Развитие речи, творческих способностей. Закрепить знания о сложных предложениях с разными видами связи и навыки постановки знаков препинания в них.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pPr>
              <w:rPr>
                <w:b/>
              </w:rPr>
            </w:pPr>
            <w:r w:rsidRPr="0050110B">
              <w:rPr>
                <w:color w:val="000000"/>
                <w:sz w:val="21"/>
                <w:szCs w:val="21"/>
              </w:rPr>
              <w:t>Выполнение заданий 2-8.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91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Подготовка к контрольной работе (диктант с грамматическим заданием) по теме «Сложное предложение».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Урок-повторение.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Обобщение изученного материала.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Закрепить знания и умения по пройденной теме, подготовиться к контрольной работе.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92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Понятие о сочинении-рассуждении. Критерии оценки сочинения. Тема, идея, проблема текста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93-94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b/>
              </w:rPr>
            </w:pPr>
            <w:r w:rsidRPr="0050110B">
              <w:t>Контрольный диктант с грамматическим заданием.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контроля.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Диктант с грамматическим заданием.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Уметь различать разные виды сложных предложений, производить синтаксический и пунктуационный разборы, правильно </w:t>
            </w:r>
            <w:r w:rsidRPr="0050110B">
              <w:lastRenderedPageBreak/>
              <w:t xml:space="preserve">ставить знаки препинания, правильно воспроизводить </w:t>
            </w:r>
            <w:proofErr w:type="spellStart"/>
            <w:r w:rsidRPr="0050110B">
              <w:t>аудируемый</w:t>
            </w:r>
            <w:proofErr w:type="spellEnd"/>
            <w:r w:rsidRPr="0050110B">
              <w:t xml:space="preserve"> текст в соответствии с нормами письма.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  <w:r w:rsidRPr="0050110B">
              <w:rPr>
                <w:b/>
              </w:rPr>
              <w:t>Общие сведения о языке.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Роль языка в жизни общества. Язык как исторически развивающееся явление.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усвоения знаний.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с текстами.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Иметь представление о роли языка в жизни общества, о развитии языка в связи с историческим развитием общества.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96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Позиция автора. Собственная позиция. Подбор аргументов.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97-98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Русский литературный язык и его стиль.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с текстами.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Углубить понятие о стилях языка, сферах его применения, совершенствовать навыки анализа текста.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99-100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Контрольный тест по программе 9 класса.</w:t>
            </w:r>
          </w:p>
          <w:p w:rsidR="00264E14" w:rsidRPr="0050110B" w:rsidRDefault="00264E14" w:rsidP="00264E14">
            <w:r w:rsidRPr="0050110B">
              <w:t>Анализ работ.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контроля.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Тест.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Обучить навыкам работы с тестами.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101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Композиция сочинения (тезис, аргументы, вывод). Оформление вступления и концовки сочинения.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7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  <w:r w:rsidRPr="0050110B">
              <w:rPr>
                <w:b/>
              </w:rPr>
              <w:t>Повторение.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102-103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Повторение. Фонетика. Графика. </w:t>
            </w:r>
            <w:r w:rsidRPr="0050110B">
              <w:lastRenderedPageBreak/>
              <w:t>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</w:t>
            </w:r>
            <w:r w:rsidRPr="0050110B">
              <w:lastRenderedPageBreak/>
              <w:t>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Практическая коллективная </w:t>
            </w:r>
            <w:r w:rsidRPr="0050110B">
              <w:lastRenderedPageBreak/>
              <w:t>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Выполнение практических </w:t>
            </w:r>
            <w:r w:rsidRPr="0050110B">
              <w:lastRenderedPageBreak/>
              <w:t>заданий.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 xml:space="preserve">Обобщить знания по фонетике, углубить </w:t>
            </w:r>
            <w:r w:rsidRPr="0050110B">
              <w:lastRenderedPageBreak/>
              <w:t>понятие о соотношении фонетики и орфографии.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104-105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Повторение. </w:t>
            </w:r>
          </w:p>
          <w:p w:rsidR="00264E14" w:rsidRPr="0050110B" w:rsidRDefault="00264E14" w:rsidP="00264E14">
            <w:r w:rsidRPr="0050110B">
              <w:t>Лексика. Фразеология.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со словарем.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Обобщить знания по лексике и фразеологии, совершенствовать навыки работы с разными видами лингвистических словарей.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106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Написание сочинения-рассуждения на тему, связанную с анализом текста (Задание 9.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107-108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Повторение.  </w:t>
            </w:r>
          </w:p>
          <w:p w:rsidR="00264E14" w:rsidRPr="0050110B" w:rsidRDefault="00264E14" w:rsidP="00264E14">
            <w:r w:rsidRPr="0050110B">
              <w:t>Состав слова и словообразование.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Выполнение практических заданий.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Обобщить знания по разделу «Состав слова и словообразование», совершенствовать орфографические навыки.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109-11</w:t>
            </w:r>
            <w:r w:rsidR="0050110B" w:rsidRPr="0050110B">
              <w:rPr>
                <w:sz w:val="22"/>
                <w:szCs w:val="22"/>
              </w:rPr>
              <w:t>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Повторение. Морфология. Именные части речи.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50110B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Урок-семинар.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и 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Сообщения учащихся. Морфологический разбор.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Обобщить знания по морфологии именных частей речи,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11</w:t>
            </w:r>
            <w:r w:rsidR="0050110B" w:rsidRPr="0050110B">
              <w:rPr>
                <w:sz w:val="22"/>
                <w:szCs w:val="22"/>
              </w:rPr>
              <w:t>1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Написание сочинения-рассуждения на тему, связанную с анализом текста (Задание 9.2).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11</w:t>
            </w:r>
            <w:r w:rsidR="0050110B" w:rsidRPr="0050110B">
              <w:rPr>
                <w:sz w:val="22"/>
                <w:szCs w:val="22"/>
              </w:rPr>
              <w:t>2</w:t>
            </w:r>
            <w:r w:rsidRPr="0050110B">
              <w:rPr>
                <w:sz w:val="22"/>
                <w:szCs w:val="22"/>
              </w:rPr>
              <w:t>-11</w:t>
            </w:r>
            <w:r w:rsidR="0050110B" w:rsidRPr="0050110B">
              <w:rPr>
                <w:sz w:val="22"/>
                <w:szCs w:val="22"/>
              </w:rPr>
              <w:t>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Повторение. Морфология. Глагол. Орфография.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</w:t>
            </w:r>
            <w:r w:rsidRPr="0050110B">
              <w:lastRenderedPageBreak/>
              <w:t>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lastRenderedPageBreak/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Морфологический разбор.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Обобщить знания по морфологии глагола и его форм, </w:t>
            </w:r>
            <w:r w:rsidRPr="0050110B">
              <w:lastRenderedPageBreak/>
              <w:t>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11</w:t>
            </w:r>
            <w:r w:rsidR="0050110B" w:rsidRPr="0050110B">
              <w:rPr>
                <w:sz w:val="22"/>
                <w:szCs w:val="22"/>
              </w:rPr>
              <w:t>4</w:t>
            </w:r>
            <w:r w:rsidRPr="0050110B">
              <w:rPr>
                <w:sz w:val="22"/>
                <w:szCs w:val="22"/>
              </w:rPr>
              <w:t>-11</w:t>
            </w:r>
            <w:r w:rsidR="0050110B" w:rsidRPr="0050110B">
              <w:rPr>
                <w:sz w:val="22"/>
                <w:szCs w:val="22"/>
              </w:rPr>
              <w:t>5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Повторение. Морфология. Причастие. Деепричастие.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Морфологический разбор.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Обобщить знания по морфологии причастий и деепричастий и их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11</w:t>
            </w:r>
            <w:r w:rsidR="0050110B" w:rsidRPr="0050110B">
              <w:rPr>
                <w:sz w:val="22"/>
                <w:szCs w:val="22"/>
              </w:rPr>
              <w:t>6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Написание сочинения-рассуждения на тему, связанную с анализом текста (Задание 9.3).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11</w:t>
            </w:r>
            <w:r w:rsidR="0050110B" w:rsidRPr="0050110B">
              <w:rPr>
                <w:sz w:val="22"/>
                <w:szCs w:val="22"/>
              </w:rPr>
              <w:t>7</w:t>
            </w:r>
            <w:r w:rsidRPr="0050110B">
              <w:rPr>
                <w:sz w:val="22"/>
                <w:szCs w:val="22"/>
              </w:rPr>
              <w:t>-11</w:t>
            </w:r>
            <w:r w:rsidR="0050110B" w:rsidRPr="0050110B">
              <w:rPr>
                <w:sz w:val="22"/>
                <w:szCs w:val="22"/>
              </w:rPr>
              <w:t>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Повторение. Морфология. Наречие. Категория состояния.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Морфологический разбор.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Обобщить знания по морфологии наречия и слов категории состояния и их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  <w:r w:rsidR="0050110B" w:rsidRPr="0050110B">
              <w:rPr>
                <w:sz w:val="22"/>
                <w:szCs w:val="22"/>
              </w:rPr>
              <w:t>19</w:t>
            </w:r>
            <w:r w:rsidRPr="0050110B">
              <w:rPr>
                <w:sz w:val="22"/>
                <w:szCs w:val="22"/>
              </w:rPr>
              <w:t>-12</w:t>
            </w:r>
            <w:r w:rsidR="0050110B" w:rsidRPr="0050110B">
              <w:rPr>
                <w:sz w:val="22"/>
                <w:szCs w:val="22"/>
              </w:rPr>
              <w:t>0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Повторение. Служебные части речи.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Морфологический разбор.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Обобщить знания по морфологии предлога, союза, частицы и их форм, совершенствовать навыки морфологического разбора.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12</w:t>
            </w:r>
            <w:r w:rsidR="0050110B" w:rsidRPr="0050110B">
              <w:rPr>
                <w:sz w:val="22"/>
                <w:szCs w:val="22"/>
              </w:rPr>
              <w:t>1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 xml:space="preserve">Анализ написанного сочинения по выбору учащихся. Классификация речевых </w:t>
            </w:r>
            <w:r w:rsidRPr="0050110B">
              <w:rPr>
                <w:color w:val="000000"/>
                <w:sz w:val="21"/>
                <w:szCs w:val="21"/>
              </w:rPr>
              <w:lastRenderedPageBreak/>
              <w:t>и грамматических ошибок.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12</w:t>
            </w:r>
            <w:r w:rsidR="0050110B" w:rsidRPr="0050110B">
              <w:rPr>
                <w:sz w:val="22"/>
                <w:szCs w:val="22"/>
              </w:rPr>
              <w:t>2</w:t>
            </w:r>
            <w:r w:rsidRPr="0050110B">
              <w:rPr>
                <w:sz w:val="22"/>
                <w:szCs w:val="22"/>
              </w:rPr>
              <w:t>-12</w:t>
            </w:r>
            <w:r w:rsidR="0050110B" w:rsidRPr="0050110B">
              <w:rPr>
                <w:sz w:val="22"/>
                <w:szCs w:val="22"/>
              </w:rPr>
              <w:t>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rPr>
                <w:b/>
              </w:rPr>
              <w:t>Р/р.</w:t>
            </w:r>
            <w:r w:rsidRPr="0050110B">
              <w:t xml:space="preserve"> Сжатое изложение. </w:t>
            </w:r>
          </w:p>
          <w:p w:rsidR="00264E14" w:rsidRPr="0050110B" w:rsidRDefault="00264E14" w:rsidP="00264E14">
            <w:r w:rsidRPr="0050110B">
              <w:t>Подготовка к ГИА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Изложение.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 xml:space="preserve">Совершенствование навыков изложения текста, формирование самостоятельно мыслить, анализировать текст, развитие творческих способностей.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12</w:t>
            </w:r>
            <w:r w:rsidR="0050110B" w:rsidRPr="0050110B">
              <w:rPr>
                <w:sz w:val="22"/>
                <w:szCs w:val="22"/>
              </w:rPr>
              <w:t>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 изложения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над ошибками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Развитие творческих способностей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12</w:t>
            </w:r>
            <w:r w:rsidR="0050110B" w:rsidRPr="0050110B">
              <w:rPr>
                <w:sz w:val="22"/>
                <w:szCs w:val="22"/>
              </w:rPr>
              <w:t>5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Анализ написанного сочинения по выбору учащихся. Классификация речевых и грамматических ошибок.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12</w:t>
            </w:r>
            <w:r w:rsidR="0050110B" w:rsidRPr="0050110B">
              <w:rPr>
                <w:sz w:val="22"/>
                <w:szCs w:val="22"/>
              </w:rPr>
              <w:t>6</w:t>
            </w:r>
            <w:r w:rsidRPr="0050110B">
              <w:rPr>
                <w:sz w:val="22"/>
                <w:szCs w:val="22"/>
              </w:rPr>
              <w:t>-12</w:t>
            </w:r>
            <w:r w:rsidR="0050110B" w:rsidRPr="0050110B">
              <w:rPr>
                <w:sz w:val="22"/>
                <w:szCs w:val="22"/>
              </w:rPr>
              <w:t>7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Повторение.</w:t>
            </w:r>
          </w:p>
          <w:p w:rsidR="00264E14" w:rsidRPr="0050110B" w:rsidRDefault="00264E14" w:rsidP="00264E14">
            <w:r w:rsidRPr="0050110B">
              <w:t>Синтаксис. Словосочетания и предложения. Пунктуация.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roofErr w:type="spellStart"/>
            <w:r w:rsidRPr="0050110B">
              <w:t>Повторительно-обобщающийурок</w:t>
            </w:r>
            <w:proofErr w:type="spellEnd"/>
            <w:r w:rsidRPr="0050110B">
              <w:t>.</w:t>
            </w:r>
          </w:p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Синтаксический разбор словосочетаний и предложений.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Закрепить знания о синтаксисе словосочетания и простого предложения.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50110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12</w:t>
            </w:r>
            <w:r w:rsidR="0050110B" w:rsidRPr="0050110B">
              <w:rPr>
                <w:sz w:val="22"/>
                <w:szCs w:val="22"/>
              </w:rPr>
              <w:t>8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Употребление знаков препинания.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обобщение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Практическая коллективная работа.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Синтаксический разбор словосочетаний и предложений.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Систематизировать сведения о различных случаях употребления знаков препинания, совершенствование орфографической и пунктуационной грамотности.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50110B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129</w:t>
            </w:r>
            <w:r w:rsidR="00E5119B">
              <w:rPr>
                <w:sz w:val="22"/>
                <w:szCs w:val="22"/>
              </w:rPr>
              <w:t>-</w:t>
            </w:r>
            <w:r w:rsidR="00E5119B" w:rsidRPr="0050110B">
              <w:rPr>
                <w:sz w:val="22"/>
                <w:szCs w:val="22"/>
              </w:rPr>
              <w:t>131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Репетиционный экзамен в формате ОГЭ.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E5119B" w:rsidP="00264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E5119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lastRenderedPageBreak/>
              <w:t>13</w:t>
            </w:r>
            <w:r w:rsidR="00E5119B">
              <w:rPr>
                <w:sz w:val="22"/>
                <w:szCs w:val="22"/>
              </w:rPr>
              <w:t>2</w:t>
            </w:r>
            <w:r w:rsidRPr="0050110B">
              <w:rPr>
                <w:sz w:val="22"/>
                <w:szCs w:val="22"/>
              </w:rPr>
              <w:t>-</w:t>
            </w:r>
            <w:r w:rsidR="00E5119B">
              <w:rPr>
                <w:sz w:val="22"/>
                <w:szCs w:val="22"/>
              </w:rPr>
              <w:t>133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Р/р Сочинение-рассуждение. Подготовка к ГИА.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Сочинение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Развитие навыков изложения текста, развитие письменной речи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DB1E47" w:rsidP="00E5119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13</w:t>
            </w:r>
            <w:r w:rsidR="00E5119B">
              <w:rPr>
                <w:sz w:val="22"/>
                <w:szCs w:val="22"/>
              </w:rPr>
              <w:t>4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Анализ сочинения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развития речи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Практикум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Работа над ошибками</w:t>
            </w: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Развитие творческих способностей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DB1E47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13</w:t>
            </w:r>
            <w:r w:rsidR="00E5119B">
              <w:rPr>
                <w:sz w:val="22"/>
                <w:szCs w:val="22"/>
              </w:rPr>
              <w:t>5</w:t>
            </w: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50110B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264E14" w:rsidRPr="0050110B" w:rsidRDefault="00264E14" w:rsidP="00264E14">
            <w:r w:rsidRPr="0050110B">
              <w:rPr>
                <w:color w:val="000000"/>
                <w:sz w:val="21"/>
                <w:szCs w:val="21"/>
              </w:rPr>
              <w:t>Репетиционный экзамен в формате ОГЭ.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50110B" w:rsidP="00E5119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13</w:t>
            </w:r>
            <w:r w:rsidR="00E5119B">
              <w:rPr>
                <w:sz w:val="22"/>
                <w:szCs w:val="22"/>
              </w:rPr>
              <w:t>6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Пробная ГИА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50110B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Урок контроля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Самостоятельная работа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C92FE1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50110B" w:rsidP="00C92FE1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13</w:t>
            </w:r>
            <w:r w:rsidR="00E5119B">
              <w:rPr>
                <w:sz w:val="22"/>
                <w:szCs w:val="22"/>
              </w:rPr>
              <w:t>7</w:t>
            </w:r>
          </w:p>
          <w:p w:rsidR="00C92FE1" w:rsidRPr="0050110B" w:rsidRDefault="00C92FE1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50110B" w:rsidRPr="0050110B" w:rsidRDefault="0050110B" w:rsidP="00264E14">
            <w:pPr>
              <w:rPr>
                <w:b/>
                <w:color w:val="000000"/>
                <w:sz w:val="21"/>
                <w:szCs w:val="21"/>
              </w:rPr>
            </w:pPr>
            <w:r w:rsidRPr="0050110B">
              <w:rPr>
                <w:b/>
                <w:color w:val="000000"/>
                <w:sz w:val="21"/>
                <w:szCs w:val="21"/>
              </w:rPr>
              <w:t>ПОДГОТОВКА К ОГЭ</w:t>
            </w:r>
          </w:p>
          <w:p w:rsidR="00C92FE1" w:rsidRPr="0050110B" w:rsidRDefault="00C92FE1" w:rsidP="00264E14">
            <w:r w:rsidRPr="0050110B">
              <w:rPr>
                <w:color w:val="000000"/>
                <w:sz w:val="21"/>
                <w:szCs w:val="21"/>
              </w:rPr>
              <w:t>Репетиционный экзамен в формате ОГЭ. Анализ ВШТ.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C92FE1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C92FE1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C92FE1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C92FE1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C92FE1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2FE1" w:rsidRPr="0050110B" w:rsidRDefault="00C92FE1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E1" w:rsidRPr="0050110B" w:rsidRDefault="00C92FE1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E1" w:rsidRPr="0050110B" w:rsidRDefault="00C92FE1" w:rsidP="00264E14">
            <w:pPr>
              <w:jc w:val="center"/>
              <w:rPr>
                <w:sz w:val="22"/>
                <w:szCs w:val="22"/>
              </w:rPr>
            </w:pPr>
          </w:p>
        </w:tc>
      </w:tr>
      <w:tr w:rsidR="00264E14" w:rsidRPr="0050110B" w:rsidTr="00AF398C">
        <w:trPr>
          <w:trHeight w:val="469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50110B" w:rsidP="00E5119B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13</w:t>
            </w:r>
            <w:r w:rsidR="00E5119B">
              <w:rPr>
                <w:sz w:val="22"/>
                <w:szCs w:val="22"/>
              </w:rPr>
              <w:t>8</w:t>
            </w:r>
            <w:bookmarkStart w:id="0" w:name="_GoBack"/>
            <w:bookmarkEnd w:id="0"/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r w:rsidRPr="0050110B">
              <w:t>Резерв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  <w:r w:rsidRPr="0050110B">
              <w:rPr>
                <w:sz w:val="22"/>
                <w:szCs w:val="22"/>
              </w:rPr>
              <w:t>1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/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14" w:rsidRPr="0050110B" w:rsidRDefault="00264E14" w:rsidP="00264E14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5B94" w:rsidRPr="0050110B" w:rsidRDefault="009E5B94" w:rsidP="0003656A">
      <w:pPr>
        <w:spacing w:line="360" w:lineRule="auto"/>
        <w:jc w:val="center"/>
      </w:pPr>
      <w:r w:rsidRPr="0050110B">
        <w:t xml:space="preserve">                                                                 </w:t>
      </w:r>
    </w:p>
    <w:p w:rsidR="009E5B94" w:rsidRPr="0050110B" w:rsidRDefault="009E5B94" w:rsidP="009E5B94"/>
    <w:p w:rsidR="009E5B94" w:rsidRPr="0050110B" w:rsidRDefault="009E5B94" w:rsidP="009E5B94">
      <w:pPr>
        <w:tabs>
          <w:tab w:val="left" w:pos="2325"/>
        </w:tabs>
        <w:spacing w:line="360" w:lineRule="auto"/>
      </w:pPr>
    </w:p>
    <w:p w:rsidR="009E5B94" w:rsidRPr="0050110B" w:rsidRDefault="009E5B94" w:rsidP="009E5B94"/>
    <w:sectPr w:rsidR="009E5B94" w:rsidRPr="0050110B" w:rsidSect="00AF398C">
      <w:pgSz w:w="16838" w:h="11906" w:orient="landscape"/>
      <w:pgMar w:top="567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panose1 w:val="020B0604020202020204"/>
    <w:charset w:val="00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6E05F2B"/>
    <w:multiLevelType w:val="multilevel"/>
    <w:tmpl w:val="9F5C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D7451"/>
    <w:multiLevelType w:val="multilevel"/>
    <w:tmpl w:val="2BBA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16522"/>
    <w:multiLevelType w:val="multilevel"/>
    <w:tmpl w:val="1566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B0189"/>
    <w:multiLevelType w:val="multilevel"/>
    <w:tmpl w:val="00EA7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C620B"/>
    <w:multiLevelType w:val="multilevel"/>
    <w:tmpl w:val="3490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903E6"/>
    <w:multiLevelType w:val="multilevel"/>
    <w:tmpl w:val="6488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7E351B"/>
    <w:multiLevelType w:val="multilevel"/>
    <w:tmpl w:val="0C62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0908D6"/>
    <w:multiLevelType w:val="multilevel"/>
    <w:tmpl w:val="5E5C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541A27"/>
    <w:multiLevelType w:val="multilevel"/>
    <w:tmpl w:val="1D38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37B3A"/>
    <w:multiLevelType w:val="multilevel"/>
    <w:tmpl w:val="49ACE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C714C"/>
    <w:multiLevelType w:val="multilevel"/>
    <w:tmpl w:val="A37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9217DA"/>
    <w:multiLevelType w:val="multilevel"/>
    <w:tmpl w:val="946EC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284461"/>
    <w:multiLevelType w:val="multilevel"/>
    <w:tmpl w:val="F1AC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34691"/>
    <w:multiLevelType w:val="multilevel"/>
    <w:tmpl w:val="F56A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E6B31"/>
    <w:multiLevelType w:val="multilevel"/>
    <w:tmpl w:val="E420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603DBE"/>
    <w:multiLevelType w:val="multilevel"/>
    <w:tmpl w:val="C09E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5F63A7"/>
    <w:multiLevelType w:val="multilevel"/>
    <w:tmpl w:val="A0A2F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95410F"/>
    <w:multiLevelType w:val="multilevel"/>
    <w:tmpl w:val="1D70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75B88"/>
    <w:multiLevelType w:val="multilevel"/>
    <w:tmpl w:val="89D67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9056DB"/>
    <w:multiLevelType w:val="multilevel"/>
    <w:tmpl w:val="BE7E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A62E46"/>
    <w:multiLevelType w:val="multilevel"/>
    <w:tmpl w:val="E68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761880"/>
    <w:multiLevelType w:val="multilevel"/>
    <w:tmpl w:val="28C0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9E2764"/>
    <w:multiLevelType w:val="hybridMultilevel"/>
    <w:tmpl w:val="D3DC18B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E7A4562"/>
    <w:multiLevelType w:val="multilevel"/>
    <w:tmpl w:val="22F8F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464120"/>
    <w:multiLevelType w:val="multilevel"/>
    <w:tmpl w:val="5FDA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922E21"/>
    <w:multiLevelType w:val="multilevel"/>
    <w:tmpl w:val="D346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C46FBB"/>
    <w:multiLevelType w:val="multilevel"/>
    <w:tmpl w:val="6C7C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35741E"/>
    <w:multiLevelType w:val="multilevel"/>
    <w:tmpl w:val="E308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5"/>
  </w:num>
  <w:num w:numId="4">
    <w:abstractNumId w:val="8"/>
  </w:num>
  <w:num w:numId="5">
    <w:abstractNumId w:val="25"/>
  </w:num>
  <w:num w:numId="6">
    <w:abstractNumId w:val="1"/>
  </w:num>
  <w:num w:numId="7">
    <w:abstractNumId w:val="3"/>
  </w:num>
  <w:num w:numId="8">
    <w:abstractNumId w:val="7"/>
  </w:num>
  <w:num w:numId="9">
    <w:abstractNumId w:val="24"/>
  </w:num>
  <w:num w:numId="10">
    <w:abstractNumId w:val="13"/>
  </w:num>
  <w:num w:numId="11">
    <w:abstractNumId w:val="9"/>
  </w:num>
  <w:num w:numId="12">
    <w:abstractNumId w:val="18"/>
  </w:num>
  <w:num w:numId="13">
    <w:abstractNumId w:val="4"/>
  </w:num>
  <w:num w:numId="14">
    <w:abstractNumId w:val="2"/>
  </w:num>
  <w:num w:numId="15">
    <w:abstractNumId w:val="21"/>
  </w:num>
  <w:num w:numId="16">
    <w:abstractNumId w:val="26"/>
  </w:num>
  <w:num w:numId="17">
    <w:abstractNumId w:val="12"/>
  </w:num>
  <w:num w:numId="18">
    <w:abstractNumId w:val="28"/>
  </w:num>
  <w:num w:numId="19">
    <w:abstractNumId w:val="15"/>
  </w:num>
  <w:num w:numId="20">
    <w:abstractNumId w:val="20"/>
  </w:num>
  <w:num w:numId="21">
    <w:abstractNumId w:val="27"/>
  </w:num>
  <w:num w:numId="22">
    <w:abstractNumId w:val="17"/>
  </w:num>
  <w:num w:numId="23">
    <w:abstractNumId w:val="11"/>
  </w:num>
  <w:num w:numId="24">
    <w:abstractNumId w:val="10"/>
  </w:num>
  <w:num w:numId="25">
    <w:abstractNumId w:val="16"/>
  </w:num>
  <w:num w:numId="26">
    <w:abstractNumId w:val="19"/>
  </w:num>
  <w:num w:numId="27">
    <w:abstractNumId w:val="6"/>
  </w:num>
  <w:num w:numId="28">
    <w:abstractNumId w:val="14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E5B94"/>
    <w:rsid w:val="00007263"/>
    <w:rsid w:val="00013A9C"/>
    <w:rsid w:val="0003656A"/>
    <w:rsid w:val="00074146"/>
    <w:rsid w:val="000E4108"/>
    <w:rsid w:val="000E57BA"/>
    <w:rsid w:val="001204F5"/>
    <w:rsid w:val="00175615"/>
    <w:rsid w:val="001E5471"/>
    <w:rsid w:val="002251A6"/>
    <w:rsid w:val="00264E14"/>
    <w:rsid w:val="00272963"/>
    <w:rsid w:val="002A2E91"/>
    <w:rsid w:val="002B1601"/>
    <w:rsid w:val="002F1BC9"/>
    <w:rsid w:val="003534C7"/>
    <w:rsid w:val="00372A7D"/>
    <w:rsid w:val="00383A9B"/>
    <w:rsid w:val="004167F0"/>
    <w:rsid w:val="0042355C"/>
    <w:rsid w:val="00431960"/>
    <w:rsid w:val="00437441"/>
    <w:rsid w:val="00447B1C"/>
    <w:rsid w:val="00466C3B"/>
    <w:rsid w:val="00483ED3"/>
    <w:rsid w:val="004C4B4D"/>
    <w:rsid w:val="004E5247"/>
    <w:rsid w:val="0050110B"/>
    <w:rsid w:val="00565D0F"/>
    <w:rsid w:val="005720EB"/>
    <w:rsid w:val="00574500"/>
    <w:rsid w:val="0058256E"/>
    <w:rsid w:val="00592288"/>
    <w:rsid w:val="005A4578"/>
    <w:rsid w:val="005E7DDD"/>
    <w:rsid w:val="005F14C8"/>
    <w:rsid w:val="006445F4"/>
    <w:rsid w:val="006754E6"/>
    <w:rsid w:val="0068013A"/>
    <w:rsid w:val="00681724"/>
    <w:rsid w:val="006C7374"/>
    <w:rsid w:val="006D1FC6"/>
    <w:rsid w:val="006E3313"/>
    <w:rsid w:val="00716F02"/>
    <w:rsid w:val="00720436"/>
    <w:rsid w:val="007E4AB8"/>
    <w:rsid w:val="007F08A3"/>
    <w:rsid w:val="00852138"/>
    <w:rsid w:val="008602BE"/>
    <w:rsid w:val="00872A78"/>
    <w:rsid w:val="008E454C"/>
    <w:rsid w:val="00902813"/>
    <w:rsid w:val="00911D75"/>
    <w:rsid w:val="009B6BD7"/>
    <w:rsid w:val="009E5B94"/>
    <w:rsid w:val="00A24525"/>
    <w:rsid w:val="00A30965"/>
    <w:rsid w:val="00A47778"/>
    <w:rsid w:val="00A60630"/>
    <w:rsid w:val="00A81D1B"/>
    <w:rsid w:val="00AC2EB8"/>
    <w:rsid w:val="00AC57ED"/>
    <w:rsid w:val="00AF398C"/>
    <w:rsid w:val="00B10762"/>
    <w:rsid w:val="00B6281C"/>
    <w:rsid w:val="00B6799A"/>
    <w:rsid w:val="00B717AC"/>
    <w:rsid w:val="00BA7F82"/>
    <w:rsid w:val="00C16D80"/>
    <w:rsid w:val="00C92FE1"/>
    <w:rsid w:val="00CA31E5"/>
    <w:rsid w:val="00CF0CBA"/>
    <w:rsid w:val="00D157EB"/>
    <w:rsid w:val="00D274BD"/>
    <w:rsid w:val="00D370A2"/>
    <w:rsid w:val="00D52F09"/>
    <w:rsid w:val="00D71838"/>
    <w:rsid w:val="00DB1E47"/>
    <w:rsid w:val="00DE2C79"/>
    <w:rsid w:val="00E05D80"/>
    <w:rsid w:val="00E5119B"/>
    <w:rsid w:val="00E62033"/>
    <w:rsid w:val="00E7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9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08A3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qFormat/>
    <w:rsid w:val="007F08A3"/>
    <w:pPr>
      <w:keepNext/>
      <w:jc w:val="center"/>
      <w:outlineLvl w:val="2"/>
    </w:pPr>
    <w:rPr>
      <w:i/>
      <w:szCs w:val="20"/>
    </w:rPr>
  </w:style>
  <w:style w:type="paragraph" w:styleId="5">
    <w:name w:val="heading 5"/>
    <w:basedOn w:val="a"/>
    <w:next w:val="a"/>
    <w:link w:val="50"/>
    <w:uiPriority w:val="9"/>
    <w:qFormat/>
    <w:rsid w:val="007F08A3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B9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F08A3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rsid w:val="007F08A3"/>
    <w:rPr>
      <w:rFonts w:ascii="Times New Roman" w:eastAsia="Times New Roman" w:hAnsi="Times New Roman"/>
      <w:i/>
      <w:sz w:val="24"/>
    </w:rPr>
  </w:style>
  <w:style w:type="character" w:customStyle="1" w:styleId="50">
    <w:name w:val="Заголовок 5 Знак"/>
    <w:link w:val="5"/>
    <w:uiPriority w:val="9"/>
    <w:semiHidden/>
    <w:rsid w:val="007F08A3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7F08A3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link w:val="a4"/>
    <w:rsid w:val="007F08A3"/>
    <w:rPr>
      <w:rFonts w:ascii="Times New Roman" w:eastAsia="Times New Roman" w:hAnsi="Times New Roman"/>
      <w:b/>
      <w:sz w:val="40"/>
    </w:rPr>
  </w:style>
  <w:style w:type="paragraph" w:styleId="a6">
    <w:name w:val="Body Text Indent"/>
    <w:basedOn w:val="a"/>
    <w:link w:val="a7"/>
    <w:semiHidden/>
    <w:unhideWhenUsed/>
    <w:rsid w:val="007F08A3"/>
    <w:pPr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link w:val="a6"/>
    <w:semiHidden/>
    <w:rsid w:val="007F08A3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7092</Words>
  <Characters>40430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Класс</cp:lastModifiedBy>
  <cp:revision>10</cp:revision>
  <cp:lastPrinted>2011-09-02T16:19:00Z</cp:lastPrinted>
  <dcterms:created xsi:type="dcterms:W3CDTF">2017-12-27T21:06:00Z</dcterms:created>
  <dcterms:modified xsi:type="dcterms:W3CDTF">2021-09-06T05:19:00Z</dcterms:modified>
</cp:coreProperties>
</file>